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C7BF99" w14:textId="77777777" w:rsidR="00D43C33" w:rsidRPr="00412BCB" w:rsidRDefault="00D43C33" w:rsidP="0089130B">
      <w:pPr>
        <w:autoSpaceDE w:val="0"/>
        <w:autoSpaceDN w:val="0"/>
        <w:adjustRightInd w:val="0"/>
        <w:jc w:val="center"/>
        <w:rPr>
          <w:rFonts w:ascii="IBM Plex Sans" w:hAnsi="IBM Plex Sans"/>
          <w:b/>
          <w:sz w:val="20"/>
          <w:szCs w:val="20"/>
        </w:rPr>
      </w:pPr>
    </w:p>
    <w:p w14:paraId="31CBB3E8" w14:textId="77777777" w:rsidR="00D43C33" w:rsidRPr="00412BCB" w:rsidRDefault="00D43C33" w:rsidP="0089130B">
      <w:pPr>
        <w:autoSpaceDE w:val="0"/>
        <w:autoSpaceDN w:val="0"/>
        <w:adjustRightInd w:val="0"/>
        <w:jc w:val="center"/>
        <w:rPr>
          <w:rFonts w:ascii="IBM Plex Sans" w:hAnsi="IBM Plex Sans"/>
          <w:b/>
          <w:sz w:val="20"/>
          <w:szCs w:val="20"/>
        </w:rPr>
      </w:pPr>
    </w:p>
    <w:p w14:paraId="133686FA" w14:textId="77777777" w:rsidR="00D43C33" w:rsidRPr="00412BCB" w:rsidRDefault="00D43C33" w:rsidP="0089130B">
      <w:pPr>
        <w:autoSpaceDE w:val="0"/>
        <w:autoSpaceDN w:val="0"/>
        <w:adjustRightInd w:val="0"/>
        <w:jc w:val="center"/>
        <w:rPr>
          <w:rFonts w:ascii="IBM Plex Sans" w:hAnsi="IBM Plex Sans"/>
          <w:b/>
          <w:sz w:val="20"/>
          <w:szCs w:val="20"/>
        </w:rPr>
      </w:pPr>
    </w:p>
    <w:p w14:paraId="10CEF658" w14:textId="77777777" w:rsidR="00660638" w:rsidRPr="00412BCB" w:rsidRDefault="00660638" w:rsidP="00660638">
      <w:pPr>
        <w:spacing w:before="100" w:beforeAutospacing="1" w:after="100" w:afterAutospacing="1" w:line="276" w:lineRule="auto"/>
        <w:contextualSpacing/>
        <w:jc w:val="center"/>
        <w:rPr>
          <w:rFonts w:ascii="IBM Plex Sans" w:hAnsi="IBM Plex Sans"/>
          <w:b/>
          <w:bCs/>
          <w:sz w:val="20"/>
          <w:szCs w:val="20"/>
          <w:lang w:eastAsia="en-IN"/>
        </w:rPr>
      </w:pPr>
    </w:p>
    <w:p w14:paraId="6ECD3D19" w14:textId="54388F9E" w:rsidR="00660638" w:rsidRPr="00412BCB" w:rsidRDefault="00660638" w:rsidP="00660638">
      <w:pPr>
        <w:spacing w:before="100" w:beforeAutospacing="1" w:after="100" w:afterAutospacing="1" w:line="276" w:lineRule="auto"/>
        <w:contextualSpacing/>
        <w:jc w:val="center"/>
        <w:rPr>
          <w:rFonts w:ascii="IBM Plex Sans" w:hAnsi="IBM Plex Sans"/>
          <w:b/>
          <w:bCs/>
          <w:sz w:val="20"/>
          <w:szCs w:val="20"/>
          <w:lang w:eastAsia="en-IN"/>
        </w:rPr>
      </w:pPr>
      <w:r w:rsidRPr="00412BCB">
        <w:rPr>
          <w:rFonts w:ascii="IBM Plex Sans" w:hAnsi="IBM Plex Sans"/>
          <w:b/>
          <w:bCs/>
          <w:sz w:val="20"/>
          <w:szCs w:val="20"/>
          <w:lang w:eastAsia="en-IN"/>
        </w:rPr>
        <w:t xml:space="preserve">Annexure – </w:t>
      </w:r>
      <w:r w:rsidR="00715EA6" w:rsidRPr="00412BCB">
        <w:rPr>
          <w:rFonts w:ascii="IBM Plex Sans" w:hAnsi="IBM Plex Sans"/>
          <w:b/>
          <w:bCs/>
          <w:sz w:val="20"/>
          <w:szCs w:val="20"/>
          <w:lang w:eastAsia="en-IN"/>
        </w:rPr>
        <w:t>2</w:t>
      </w:r>
      <w:r w:rsidR="001530B0" w:rsidRPr="00412BCB">
        <w:rPr>
          <w:rFonts w:ascii="IBM Plex Sans" w:hAnsi="IBM Plex Sans"/>
          <w:b/>
          <w:bCs/>
          <w:sz w:val="20"/>
          <w:szCs w:val="20"/>
          <w:lang w:eastAsia="en-IN"/>
        </w:rPr>
        <w:t>A</w:t>
      </w:r>
    </w:p>
    <w:p w14:paraId="52ADCB96" w14:textId="3AC785BB" w:rsidR="00660638" w:rsidRPr="00412BCB" w:rsidRDefault="00660638" w:rsidP="00660638">
      <w:pPr>
        <w:spacing w:before="100" w:beforeAutospacing="1" w:after="100" w:afterAutospacing="1" w:line="276" w:lineRule="auto"/>
        <w:contextualSpacing/>
        <w:jc w:val="center"/>
        <w:rPr>
          <w:rFonts w:ascii="IBM Plex Sans" w:hAnsi="IBM Plex Sans"/>
          <w:b/>
          <w:bCs/>
          <w:sz w:val="20"/>
          <w:szCs w:val="20"/>
          <w:lang w:eastAsia="en-IN"/>
        </w:rPr>
      </w:pPr>
      <w:r w:rsidRPr="00412BCB">
        <w:rPr>
          <w:rFonts w:ascii="IBM Plex Sans" w:hAnsi="IBM Plex Sans"/>
          <w:b/>
          <w:bCs/>
          <w:sz w:val="20"/>
          <w:szCs w:val="20"/>
          <w:lang w:eastAsia="en-IN"/>
        </w:rPr>
        <w:t xml:space="preserve">Procedure for Application for Test Market Access for </w:t>
      </w:r>
      <w:proofErr w:type="spellStart"/>
      <w:r w:rsidRPr="00412BCB">
        <w:rPr>
          <w:rFonts w:ascii="IBM Plex Sans" w:hAnsi="IBM Plex Sans"/>
          <w:b/>
          <w:bCs/>
          <w:sz w:val="20"/>
          <w:szCs w:val="20"/>
          <w:lang w:eastAsia="en-IN"/>
        </w:rPr>
        <w:t>Empanelled</w:t>
      </w:r>
      <w:proofErr w:type="spellEnd"/>
      <w:r w:rsidRPr="00412BCB">
        <w:rPr>
          <w:rFonts w:ascii="IBM Plex Sans" w:hAnsi="IBM Plex Sans"/>
          <w:b/>
          <w:bCs/>
          <w:sz w:val="20"/>
          <w:szCs w:val="20"/>
          <w:lang w:eastAsia="en-IN"/>
        </w:rPr>
        <w:t xml:space="preserve"> Vendor/ASP</w:t>
      </w:r>
      <w:r w:rsidR="005D6B03" w:rsidRPr="00412BCB">
        <w:rPr>
          <w:rFonts w:ascii="IBM Plex Sans" w:hAnsi="IBM Plex Sans"/>
          <w:b/>
          <w:bCs/>
          <w:sz w:val="20"/>
          <w:szCs w:val="20"/>
          <w:lang w:eastAsia="en-IN"/>
        </w:rPr>
        <w:t>’s</w:t>
      </w:r>
      <w:r w:rsidRPr="00412BCB">
        <w:rPr>
          <w:rFonts w:ascii="IBM Plex Sans" w:hAnsi="IBM Plex Sans"/>
          <w:b/>
          <w:bCs/>
          <w:sz w:val="20"/>
          <w:szCs w:val="20"/>
          <w:lang w:eastAsia="en-IN"/>
        </w:rPr>
        <w:t>/FISV</w:t>
      </w:r>
      <w:r w:rsidR="005D6B03" w:rsidRPr="00412BCB">
        <w:rPr>
          <w:rFonts w:ascii="IBM Plex Sans" w:hAnsi="IBM Plex Sans"/>
          <w:b/>
          <w:bCs/>
          <w:sz w:val="20"/>
          <w:szCs w:val="20"/>
          <w:lang w:eastAsia="en-IN"/>
        </w:rPr>
        <w:t>’s</w:t>
      </w:r>
    </w:p>
    <w:p w14:paraId="2166B450" w14:textId="77777777" w:rsidR="00D43C33" w:rsidRPr="00412BCB" w:rsidRDefault="00D43C33" w:rsidP="00D43C33">
      <w:pPr>
        <w:autoSpaceDE w:val="0"/>
        <w:autoSpaceDN w:val="0"/>
        <w:adjustRightInd w:val="0"/>
        <w:jc w:val="center"/>
        <w:rPr>
          <w:rFonts w:ascii="IBM Plex Sans" w:hAnsi="IBM Plex Sans"/>
          <w:b/>
          <w:sz w:val="20"/>
          <w:szCs w:val="20"/>
          <w:lang w:val="en-IN"/>
        </w:rPr>
      </w:pPr>
    </w:p>
    <w:p w14:paraId="2E71BECC" w14:textId="0C9C583E" w:rsidR="005D6B03" w:rsidRPr="00412BCB" w:rsidRDefault="005D6B03" w:rsidP="00DB2863">
      <w:pPr>
        <w:pStyle w:val="ListParagraph"/>
        <w:numPr>
          <w:ilvl w:val="0"/>
          <w:numId w:val="2"/>
        </w:numPr>
        <w:jc w:val="both"/>
        <w:rPr>
          <w:rFonts w:ascii="IBM Plex Sans" w:hAnsi="IBM Plex Sans"/>
          <w:bCs/>
          <w:sz w:val="20"/>
          <w:szCs w:val="20"/>
          <w:lang w:val="en-IN"/>
        </w:rPr>
      </w:pPr>
      <w:r w:rsidRPr="00412BCB">
        <w:rPr>
          <w:rFonts w:ascii="IBM Plex Sans" w:hAnsi="IBM Plex Sans"/>
          <w:bCs/>
          <w:sz w:val="20"/>
          <w:szCs w:val="20"/>
          <w:lang w:val="en-IN"/>
        </w:rPr>
        <w:t>Empanelled Vendor/ASP/FISV shall apply for test market access in the format prescribed as per format provided</w:t>
      </w:r>
      <w:r w:rsidR="00715EA6" w:rsidRPr="00412BCB">
        <w:rPr>
          <w:rFonts w:ascii="IBM Plex Sans" w:hAnsi="IBM Plex Sans"/>
          <w:bCs/>
          <w:sz w:val="20"/>
          <w:szCs w:val="20"/>
          <w:lang w:val="en-IN"/>
        </w:rPr>
        <w:t>.</w:t>
      </w:r>
      <w:r w:rsidR="003A530D" w:rsidRPr="00412BCB">
        <w:rPr>
          <w:rFonts w:ascii="IBM Plex Sans" w:hAnsi="IBM Plex Sans"/>
          <w:bCs/>
          <w:sz w:val="20"/>
          <w:szCs w:val="20"/>
          <w:lang w:val="en-IN"/>
        </w:rPr>
        <w:t xml:space="preserve"> </w:t>
      </w:r>
      <w:r w:rsidRPr="00412BCB">
        <w:rPr>
          <w:rFonts w:ascii="IBM Plex Sans" w:hAnsi="IBM Plex Sans"/>
          <w:bCs/>
          <w:sz w:val="20"/>
          <w:szCs w:val="20"/>
          <w:lang w:val="en-IN"/>
        </w:rPr>
        <w:t xml:space="preserve">The following documents required for applying for </w:t>
      </w:r>
      <w:proofErr w:type="spellStart"/>
      <w:proofErr w:type="gramStart"/>
      <w:r w:rsidRPr="00412BCB">
        <w:rPr>
          <w:rFonts w:ascii="IBM Plex Sans" w:hAnsi="IBM Plex Sans"/>
          <w:bCs/>
          <w:sz w:val="20"/>
          <w:szCs w:val="20"/>
          <w:lang w:val="en-IN"/>
        </w:rPr>
        <w:t>userids</w:t>
      </w:r>
      <w:proofErr w:type="spellEnd"/>
      <w:r w:rsidRPr="00412BCB">
        <w:rPr>
          <w:rFonts w:ascii="IBM Plex Sans" w:hAnsi="IBM Plex Sans"/>
          <w:bCs/>
          <w:sz w:val="20"/>
          <w:szCs w:val="20"/>
          <w:lang w:val="en-IN"/>
        </w:rPr>
        <w:t xml:space="preserve"> :</w:t>
      </w:r>
      <w:proofErr w:type="gramEnd"/>
    </w:p>
    <w:p w14:paraId="3C0B7BFF" w14:textId="77777777" w:rsidR="005D6B03" w:rsidRPr="00412BCB" w:rsidRDefault="005D6B03" w:rsidP="005D6B03">
      <w:pPr>
        <w:jc w:val="both"/>
        <w:rPr>
          <w:rFonts w:ascii="IBM Plex Sans" w:hAnsi="IBM Plex Sans"/>
          <w:bCs/>
          <w:sz w:val="20"/>
          <w:szCs w:val="20"/>
          <w:lang w:val="en-IN"/>
        </w:rPr>
      </w:pPr>
    </w:p>
    <w:tbl>
      <w:tblPr>
        <w:tblStyle w:val="TableGrid"/>
        <w:tblW w:w="0" w:type="auto"/>
        <w:tblLook w:val="04A0" w:firstRow="1" w:lastRow="0" w:firstColumn="1" w:lastColumn="0" w:noHBand="0" w:noVBand="1"/>
      </w:tblPr>
      <w:tblGrid>
        <w:gridCol w:w="2337"/>
        <w:gridCol w:w="2337"/>
        <w:gridCol w:w="2338"/>
        <w:gridCol w:w="2338"/>
      </w:tblGrid>
      <w:tr w:rsidR="005D6B03" w:rsidRPr="00412BCB" w14:paraId="31CD8408" w14:textId="77777777" w:rsidTr="005D6B03">
        <w:tc>
          <w:tcPr>
            <w:tcW w:w="2337" w:type="dxa"/>
          </w:tcPr>
          <w:p w14:paraId="53C5C4E3" w14:textId="68C16D07" w:rsidR="005D6B03" w:rsidRPr="00412BCB" w:rsidRDefault="005D6B03" w:rsidP="00715EA6">
            <w:pPr>
              <w:jc w:val="center"/>
              <w:rPr>
                <w:rFonts w:ascii="IBM Plex Sans" w:hAnsi="IBM Plex Sans"/>
                <w:b/>
                <w:sz w:val="20"/>
                <w:szCs w:val="20"/>
                <w:lang w:val="en-IN"/>
              </w:rPr>
            </w:pPr>
            <w:r w:rsidRPr="00412BCB">
              <w:rPr>
                <w:rFonts w:ascii="IBM Plex Sans" w:hAnsi="IBM Plex Sans"/>
                <w:b/>
                <w:sz w:val="20"/>
                <w:szCs w:val="20"/>
                <w:lang w:val="en-IN"/>
              </w:rPr>
              <w:t>For</w:t>
            </w:r>
          </w:p>
        </w:tc>
        <w:tc>
          <w:tcPr>
            <w:tcW w:w="2337" w:type="dxa"/>
          </w:tcPr>
          <w:p w14:paraId="651F28C8" w14:textId="1263ADF5" w:rsidR="005D6B03" w:rsidRPr="00412BCB" w:rsidRDefault="005D6B03" w:rsidP="00715EA6">
            <w:pPr>
              <w:jc w:val="center"/>
              <w:rPr>
                <w:rFonts w:ascii="IBM Plex Sans" w:hAnsi="IBM Plex Sans"/>
                <w:b/>
                <w:sz w:val="20"/>
                <w:szCs w:val="20"/>
                <w:lang w:val="en-IN"/>
              </w:rPr>
            </w:pPr>
            <w:r w:rsidRPr="00412BCB">
              <w:rPr>
                <w:rFonts w:ascii="IBM Plex Sans" w:hAnsi="IBM Plex Sans"/>
                <w:b/>
                <w:sz w:val="20"/>
                <w:szCs w:val="20"/>
                <w:lang w:val="en-IN"/>
              </w:rPr>
              <w:t>Set type</w:t>
            </w:r>
          </w:p>
        </w:tc>
        <w:tc>
          <w:tcPr>
            <w:tcW w:w="2338" w:type="dxa"/>
          </w:tcPr>
          <w:p w14:paraId="776C6535" w14:textId="71F82A0E" w:rsidR="005D6B03" w:rsidRPr="00412BCB" w:rsidRDefault="005D6B03" w:rsidP="00715EA6">
            <w:pPr>
              <w:jc w:val="center"/>
              <w:rPr>
                <w:rFonts w:ascii="IBM Plex Sans" w:hAnsi="IBM Plex Sans"/>
                <w:b/>
                <w:sz w:val="20"/>
                <w:szCs w:val="20"/>
                <w:lang w:val="en-IN"/>
              </w:rPr>
            </w:pPr>
            <w:r w:rsidRPr="00412BCB">
              <w:rPr>
                <w:rFonts w:ascii="IBM Plex Sans" w:hAnsi="IBM Plex Sans"/>
                <w:b/>
                <w:sz w:val="20"/>
                <w:szCs w:val="20"/>
                <w:lang w:val="en-IN"/>
              </w:rPr>
              <w:t>Undertaking Required</w:t>
            </w:r>
          </w:p>
        </w:tc>
        <w:tc>
          <w:tcPr>
            <w:tcW w:w="2338" w:type="dxa"/>
          </w:tcPr>
          <w:p w14:paraId="14739951" w14:textId="6E1DB5A2" w:rsidR="005D6B03" w:rsidRPr="00412BCB" w:rsidRDefault="005D6B03" w:rsidP="001530B0">
            <w:pPr>
              <w:jc w:val="center"/>
              <w:rPr>
                <w:rFonts w:ascii="IBM Plex Sans" w:hAnsi="IBM Plex Sans"/>
                <w:b/>
                <w:sz w:val="20"/>
                <w:szCs w:val="20"/>
                <w:lang w:val="en-IN"/>
              </w:rPr>
            </w:pPr>
            <w:r w:rsidRPr="00412BCB">
              <w:rPr>
                <w:rFonts w:ascii="IBM Plex Sans" w:hAnsi="IBM Plex Sans"/>
                <w:b/>
                <w:sz w:val="20"/>
                <w:szCs w:val="20"/>
                <w:lang w:val="en-IN"/>
              </w:rPr>
              <w:t>Application for User id</w:t>
            </w:r>
          </w:p>
        </w:tc>
      </w:tr>
      <w:tr w:rsidR="001530B0" w:rsidRPr="00412BCB" w14:paraId="6268A5BB" w14:textId="77777777" w:rsidTr="005D6B03">
        <w:tc>
          <w:tcPr>
            <w:tcW w:w="2337" w:type="dxa"/>
            <w:vMerge w:val="restart"/>
          </w:tcPr>
          <w:p w14:paraId="344EE4F3" w14:textId="499AADAA" w:rsidR="001530B0" w:rsidRPr="00412BCB" w:rsidRDefault="001530B0" w:rsidP="00715EA6">
            <w:pPr>
              <w:jc w:val="center"/>
              <w:rPr>
                <w:rFonts w:ascii="IBM Plex Sans" w:hAnsi="IBM Plex Sans"/>
                <w:bCs/>
                <w:sz w:val="20"/>
                <w:szCs w:val="20"/>
                <w:lang w:val="en-IN"/>
              </w:rPr>
            </w:pPr>
            <w:r w:rsidRPr="00412BCB">
              <w:rPr>
                <w:rFonts w:ascii="IBM Plex Sans" w:hAnsi="IBM Plex Sans"/>
                <w:b/>
                <w:bCs/>
                <w:sz w:val="20"/>
                <w:szCs w:val="20"/>
                <w:lang w:eastAsia="en-IN"/>
              </w:rPr>
              <w:t>ASP’s</w:t>
            </w:r>
          </w:p>
        </w:tc>
        <w:tc>
          <w:tcPr>
            <w:tcW w:w="2337" w:type="dxa"/>
          </w:tcPr>
          <w:p w14:paraId="51B2010A" w14:textId="21DFE32B" w:rsidR="001530B0" w:rsidRPr="00412BCB" w:rsidRDefault="001530B0" w:rsidP="00715EA6">
            <w:pPr>
              <w:jc w:val="center"/>
              <w:rPr>
                <w:rFonts w:ascii="IBM Plex Sans" w:hAnsi="IBM Plex Sans"/>
                <w:bCs/>
                <w:sz w:val="20"/>
                <w:szCs w:val="20"/>
                <w:lang w:val="en-IN"/>
              </w:rPr>
            </w:pPr>
            <w:r w:rsidRPr="00412BCB">
              <w:rPr>
                <w:rFonts w:ascii="IBM Plex Sans" w:hAnsi="IBM Plex Sans"/>
                <w:bCs/>
                <w:sz w:val="20"/>
                <w:szCs w:val="20"/>
                <w:lang w:val="en-IN"/>
              </w:rPr>
              <w:t>First</w:t>
            </w:r>
          </w:p>
        </w:tc>
        <w:tc>
          <w:tcPr>
            <w:tcW w:w="2338" w:type="dxa"/>
          </w:tcPr>
          <w:p w14:paraId="34DEB067" w14:textId="02CFFAC2" w:rsidR="001530B0" w:rsidRPr="00412BCB" w:rsidRDefault="001530B0" w:rsidP="00715EA6">
            <w:pPr>
              <w:jc w:val="center"/>
              <w:rPr>
                <w:rFonts w:ascii="IBM Plex Sans" w:hAnsi="IBM Plex Sans"/>
                <w:bCs/>
                <w:sz w:val="20"/>
                <w:szCs w:val="20"/>
                <w:lang w:val="en-IN"/>
              </w:rPr>
            </w:pPr>
            <w:r w:rsidRPr="00412BCB">
              <w:rPr>
                <w:rFonts w:ascii="IBM Plex Sans" w:hAnsi="IBM Plex Sans"/>
                <w:bCs/>
                <w:sz w:val="20"/>
                <w:szCs w:val="20"/>
                <w:lang w:val="en-IN"/>
              </w:rPr>
              <w:t xml:space="preserve">Yes – Annexure </w:t>
            </w:r>
            <w:r w:rsidR="00715EA6" w:rsidRPr="00412BCB">
              <w:rPr>
                <w:rFonts w:ascii="IBM Plex Sans" w:hAnsi="IBM Plex Sans"/>
                <w:bCs/>
                <w:sz w:val="20"/>
                <w:szCs w:val="20"/>
                <w:lang w:val="en-IN"/>
              </w:rPr>
              <w:t>2</w:t>
            </w:r>
            <w:r w:rsidRPr="00412BCB">
              <w:rPr>
                <w:rFonts w:ascii="IBM Plex Sans" w:hAnsi="IBM Plex Sans"/>
                <w:bCs/>
                <w:sz w:val="20"/>
                <w:szCs w:val="20"/>
                <w:lang w:val="en-IN"/>
              </w:rPr>
              <w:t>C</w:t>
            </w:r>
          </w:p>
        </w:tc>
        <w:tc>
          <w:tcPr>
            <w:tcW w:w="2338" w:type="dxa"/>
            <w:vMerge w:val="restart"/>
          </w:tcPr>
          <w:p w14:paraId="213C04F4" w14:textId="77777777" w:rsidR="001530B0" w:rsidRPr="00412BCB" w:rsidRDefault="001530B0" w:rsidP="001530B0">
            <w:pPr>
              <w:jc w:val="center"/>
              <w:rPr>
                <w:rFonts w:ascii="IBM Plex Sans" w:hAnsi="IBM Plex Sans"/>
                <w:bCs/>
                <w:sz w:val="20"/>
                <w:szCs w:val="20"/>
                <w:lang w:val="en-IN"/>
              </w:rPr>
            </w:pPr>
          </w:p>
          <w:p w14:paraId="5E223C1A" w14:textId="746212D6" w:rsidR="001530B0" w:rsidRPr="00412BCB" w:rsidRDefault="001530B0" w:rsidP="001530B0">
            <w:pPr>
              <w:jc w:val="center"/>
              <w:rPr>
                <w:rFonts w:ascii="IBM Plex Sans" w:hAnsi="IBM Plex Sans"/>
                <w:b/>
                <w:sz w:val="20"/>
                <w:szCs w:val="20"/>
                <w:lang w:val="en-IN"/>
              </w:rPr>
            </w:pPr>
            <w:r w:rsidRPr="00412BCB">
              <w:rPr>
                <w:rFonts w:ascii="IBM Plex Sans" w:hAnsi="IBM Plex Sans"/>
                <w:bCs/>
                <w:sz w:val="20"/>
                <w:szCs w:val="20"/>
                <w:lang w:val="en-IN"/>
              </w:rPr>
              <w:t xml:space="preserve">Yes - Annexure </w:t>
            </w:r>
            <w:r w:rsidR="00715EA6" w:rsidRPr="00412BCB">
              <w:rPr>
                <w:rFonts w:ascii="IBM Plex Sans" w:hAnsi="IBM Plex Sans"/>
                <w:bCs/>
                <w:sz w:val="20"/>
                <w:szCs w:val="20"/>
                <w:lang w:val="en-IN"/>
              </w:rPr>
              <w:t>2</w:t>
            </w:r>
            <w:r w:rsidRPr="00412BCB">
              <w:rPr>
                <w:rFonts w:ascii="IBM Plex Sans" w:hAnsi="IBM Plex Sans"/>
                <w:bCs/>
                <w:sz w:val="20"/>
                <w:szCs w:val="20"/>
                <w:lang w:val="en-IN"/>
              </w:rPr>
              <w:t>B</w:t>
            </w:r>
          </w:p>
        </w:tc>
      </w:tr>
      <w:tr w:rsidR="001530B0" w:rsidRPr="00412BCB" w14:paraId="480EC58F" w14:textId="77777777" w:rsidTr="005D6B03">
        <w:tc>
          <w:tcPr>
            <w:tcW w:w="2337" w:type="dxa"/>
            <w:vMerge/>
          </w:tcPr>
          <w:p w14:paraId="63AAF38A" w14:textId="77777777" w:rsidR="001530B0" w:rsidRPr="00412BCB" w:rsidRDefault="001530B0" w:rsidP="00715EA6">
            <w:pPr>
              <w:jc w:val="center"/>
              <w:rPr>
                <w:rFonts w:ascii="IBM Plex Sans" w:hAnsi="IBM Plex Sans"/>
                <w:bCs/>
                <w:sz w:val="20"/>
                <w:szCs w:val="20"/>
                <w:lang w:val="en-IN"/>
              </w:rPr>
            </w:pPr>
          </w:p>
        </w:tc>
        <w:tc>
          <w:tcPr>
            <w:tcW w:w="2337" w:type="dxa"/>
          </w:tcPr>
          <w:p w14:paraId="304DD198" w14:textId="0308B465" w:rsidR="001530B0" w:rsidRPr="00412BCB" w:rsidRDefault="001530B0" w:rsidP="00715EA6">
            <w:pPr>
              <w:jc w:val="center"/>
              <w:rPr>
                <w:rFonts w:ascii="IBM Plex Sans" w:hAnsi="IBM Plex Sans"/>
                <w:bCs/>
                <w:sz w:val="20"/>
                <w:szCs w:val="20"/>
                <w:lang w:val="en-IN"/>
              </w:rPr>
            </w:pPr>
            <w:r w:rsidRPr="00412BCB">
              <w:rPr>
                <w:rFonts w:ascii="IBM Plex Sans" w:hAnsi="IBM Plex Sans"/>
                <w:bCs/>
                <w:sz w:val="20"/>
                <w:szCs w:val="20"/>
                <w:lang w:val="en-IN"/>
              </w:rPr>
              <w:t>Additional</w:t>
            </w:r>
          </w:p>
        </w:tc>
        <w:tc>
          <w:tcPr>
            <w:tcW w:w="2338" w:type="dxa"/>
          </w:tcPr>
          <w:p w14:paraId="346E939A" w14:textId="27D98286" w:rsidR="001530B0" w:rsidRPr="00412BCB" w:rsidRDefault="001530B0" w:rsidP="00715EA6">
            <w:pPr>
              <w:jc w:val="center"/>
              <w:rPr>
                <w:rFonts w:ascii="IBM Plex Sans" w:hAnsi="IBM Plex Sans"/>
                <w:bCs/>
                <w:sz w:val="20"/>
                <w:szCs w:val="20"/>
                <w:lang w:val="en-IN"/>
              </w:rPr>
            </w:pPr>
            <w:r w:rsidRPr="00412BCB">
              <w:rPr>
                <w:rFonts w:ascii="IBM Plex Sans" w:hAnsi="IBM Plex Sans"/>
                <w:bCs/>
                <w:sz w:val="20"/>
                <w:szCs w:val="20"/>
                <w:lang w:val="en-IN"/>
              </w:rPr>
              <w:t>No</w:t>
            </w:r>
          </w:p>
        </w:tc>
        <w:tc>
          <w:tcPr>
            <w:tcW w:w="2338" w:type="dxa"/>
            <w:vMerge/>
          </w:tcPr>
          <w:p w14:paraId="11215D8E" w14:textId="07D4E2EF" w:rsidR="001530B0" w:rsidRPr="00412BCB" w:rsidRDefault="001530B0" w:rsidP="001530B0">
            <w:pPr>
              <w:jc w:val="center"/>
              <w:rPr>
                <w:rFonts w:ascii="IBM Plex Sans" w:hAnsi="IBM Plex Sans"/>
                <w:bCs/>
                <w:sz w:val="20"/>
                <w:szCs w:val="20"/>
                <w:lang w:val="en-IN"/>
              </w:rPr>
            </w:pPr>
          </w:p>
        </w:tc>
      </w:tr>
      <w:tr w:rsidR="001530B0" w:rsidRPr="00412BCB" w14:paraId="5426DBD6" w14:textId="77777777" w:rsidTr="005D6B03">
        <w:tc>
          <w:tcPr>
            <w:tcW w:w="2337" w:type="dxa"/>
            <w:vMerge w:val="restart"/>
          </w:tcPr>
          <w:p w14:paraId="79BDE8E5" w14:textId="35CF727D" w:rsidR="001530B0" w:rsidRPr="00412BCB" w:rsidRDefault="001530B0" w:rsidP="00715EA6">
            <w:pPr>
              <w:jc w:val="center"/>
              <w:rPr>
                <w:rFonts w:ascii="IBM Plex Sans" w:hAnsi="IBM Plex Sans"/>
                <w:bCs/>
                <w:sz w:val="20"/>
                <w:szCs w:val="20"/>
                <w:lang w:val="en-IN"/>
              </w:rPr>
            </w:pPr>
            <w:proofErr w:type="spellStart"/>
            <w:r w:rsidRPr="00412BCB">
              <w:rPr>
                <w:rFonts w:ascii="IBM Plex Sans" w:hAnsi="IBM Plex Sans"/>
                <w:b/>
                <w:bCs/>
                <w:sz w:val="20"/>
                <w:szCs w:val="20"/>
                <w:lang w:eastAsia="en-IN"/>
              </w:rPr>
              <w:t>Empanelled</w:t>
            </w:r>
            <w:proofErr w:type="spellEnd"/>
            <w:r w:rsidRPr="00412BCB">
              <w:rPr>
                <w:rFonts w:ascii="IBM Plex Sans" w:hAnsi="IBM Plex Sans"/>
                <w:b/>
                <w:bCs/>
                <w:sz w:val="20"/>
                <w:szCs w:val="20"/>
                <w:lang w:eastAsia="en-IN"/>
              </w:rPr>
              <w:t xml:space="preserve"> Vendor /FISV’s</w:t>
            </w:r>
          </w:p>
        </w:tc>
        <w:tc>
          <w:tcPr>
            <w:tcW w:w="2337" w:type="dxa"/>
          </w:tcPr>
          <w:p w14:paraId="059C9341" w14:textId="07F530B1" w:rsidR="001530B0" w:rsidRPr="00412BCB" w:rsidRDefault="001530B0" w:rsidP="00715EA6">
            <w:pPr>
              <w:jc w:val="center"/>
              <w:rPr>
                <w:rFonts w:ascii="IBM Plex Sans" w:hAnsi="IBM Plex Sans"/>
                <w:bCs/>
                <w:sz w:val="20"/>
                <w:szCs w:val="20"/>
                <w:lang w:val="en-IN"/>
              </w:rPr>
            </w:pPr>
            <w:r w:rsidRPr="00412BCB">
              <w:rPr>
                <w:rFonts w:ascii="IBM Plex Sans" w:hAnsi="IBM Plex Sans"/>
                <w:bCs/>
                <w:sz w:val="20"/>
                <w:szCs w:val="20"/>
                <w:lang w:val="en-IN"/>
              </w:rPr>
              <w:t>First</w:t>
            </w:r>
          </w:p>
        </w:tc>
        <w:tc>
          <w:tcPr>
            <w:tcW w:w="2338" w:type="dxa"/>
          </w:tcPr>
          <w:p w14:paraId="62C9D40B" w14:textId="7FD39E05" w:rsidR="001530B0" w:rsidRPr="00412BCB" w:rsidRDefault="001530B0" w:rsidP="00715EA6">
            <w:pPr>
              <w:jc w:val="center"/>
              <w:rPr>
                <w:rFonts w:ascii="IBM Plex Sans" w:hAnsi="IBM Plex Sans"/>
                <w:bCs/>
                <w:sz w:val="20"/>
                <w:szCs w:val="20"/>
                <w:lang w:val="en-IN"/>
              </w:rPr>
            </w:pPr>
            <w:r w:rsidRPr="00412BCB">
              <w:rPr>
                <w:rFonts w:ascii="IBM Plex Sans" w:hAnsi="IBM Plex Sans"/>
                <w:bCs/>
                <w:sz w:val="20"/>
                <w:szCs w:val="20"/>
                <w:lang w:val="en-IN"/>
              </w:rPr>
              <w:t xml:space="preserve">Yes – Annexure </w:t>
            </w:r>
            <w:r w:rsidR="00715EA6" w:rsidRPr="00412BCB">
              <w:rPr>
                <w:rFonts w:ascii="IBM Plex Sans" w:hAnsi="IBM Plex Sans"/>
                <w:bCs/>
                <w:sz w:val="20"/>
                <w:szCs w:val="20"/>
                <w:lang w:val="en-IN"/>
              </w:rPr>
              <w:t>2</w:t>
            </w:r>
            <w:r w:rsidRPr="00412BCB">
              <w:rPr>
                <w:rFonts w:ascii="IBM Plex Sans" w:hAnsi="IBM Plex Sans"/>
                <w:bCs/>
                <w:sz w:val="20"/>
                <w:szCs w:val="20"/>
                <w:lang w:val="en-IN"/>
              </w:rPr>
              <w:t>C</w:t>
            </w:r>
          </w:p>
        </w:tc>
        <w:tc>
          <w:tcPr>
            <w:tcW w:w="2338" w:type="dxa"/>
            <w:vMerge/>
          </w:tcPr>
          <w:p w14:paraId="73D88302" w14:textId="0D128FC4" w:rsidR="001530B0" w:rsidRPr="00412BCB" w:rsidRDefault="001530B0" w:rsidP="001530B0">
            <w:pPr>
              <w:jc w:val="center"/>
              <w:rPr>
                <w:rFonts w:ascii="IBM Plex Sans" w:hAnsi="IBM Plex Sans"/>
                <w:bCs/>
                <w:sz w:val="20"/>
                <w:szCs w:val="20"/>
                <w:lang w:val="en-IN"/>
              </w:rPr>
            </w:pPr>
          </w:p>
        </w:tc>
      </w:tr>
      <w:tr w:rsidR="001530B0" w:rsidRPr="00412BCB" w14:paraId="163DD8A0" w14:textId="77777777" w:rsidTr="005D6B03">
        <w:tc>
          <w:tcPr>
            <w:tcW w:w="2337" w:type="dxa"/>
            <w:vMerge/>
          </w:tcPr>
          <w:p w14:paraId="01010407" w14:textId="77777777" w:rsidR="001530B0" w:rsidRPr="00412BCB" w:rsidRDefault="001530B0" w:rsidP="00715EA6">
            <w:pPr>
              <w:jc w:val="center"/>
              <w:rPr>
                <w:rFonts w:ascii="IBM Plex Sans" w:hAnsi="IBM Plex Sans"/>
                <w:b/>
                <w:bCs/>
                <w:sz w:val="20"/>
                <w:szCs w:val="20"/>
                <w:lang w:eastAsia="en-IN"/>
              </w:rPr>
            </w:pPr>
          </w:p>
        </w:tc>
        <w:tc>
          <w:tcPr>
            <w:tcW w:w="2337" w:type="dxa"/>
          </w:tcPr>
          <w:p w14:paraId="1F04264F" w14:textId="6459ACEC" w:rsidR="001530B0" w:rsidRPr="00412BCB" w:rsidRDefault="001530B0" w:rsidP="00715EA6">
            <w:pPr>
              <w:jc w:val="center"/>
              <w:rPr>
                <w:rFonts w:ascii="IBM Plex Sans" w:hAnsi="IBM Plex Sans"/>
                <w:bCs/>
                <w:sz w:val="20"/>
                <w:szCs w:val="20"/>
                <w:lang w:val="en-IN"/>
              </w:rPr>
            </w:pPr>
            <w:r w:rsidRPr="00412BCB">
              <w:rPr>
                <w:rFonts w:ascii="IBM Plex Sans" w:hAnsi="IBM Plex Sans"/>
                <w:bCs/>
                <w:sz w:val="20"/>
                <w:szCs w:val="20"/>
                <w:lang w:val="en-IN"/>
              </w:rPr>
              <w:t>Additional</w:t>
            </w:r>
          </w:p>
        </w:tc>
        <w:tc>
          <w:tcPr>
            <w:tcW w:w="2338" w:type="dxa"/>
          </w:tcPr>
          <w:p w14:paraId="7D3E78A7" w14:textId="12EBB27A" w:rsidR="001530B0" w:rsidRPr="00412BCB" w:rsidRDefault="001530B0" w:rsidP="00715EA6">
            <w:pPr>
              <w:jc w:val="center"/>
              <w:rPr>
                <w:rFonts w:ascii="IBM Plex Sans" w:hAnsi="IBM Plex Sans"/>
                <w:bCs/>
                <w:sz w:val="20"/>
                <w:szCs w:val="20"/>
                <w:lang w:val="en-IN"/>
              </w:rPr>
            </w:pPr>
            <w:r w:rsidRPr="00412BCB">
              <w:rPr>
                <w:rFonts w:ascii="IBM Plex Sans" w:hAnsi="IBM Plex Sans"/>
                <w:bCs/>
                <w:sz w:val="20"/>
                <w:szCs w:val="20"/>
                <w:lang w:val="en-IN"/>
              </w:rPr>
              <w:t>No</w:t>
            </w:r>
          </w:p>
        </w:tc>
        <w:tc>
          <w:tcPr>
            <w:tcW w:w="2338" w:type="dxa"/>
            <w:vMerge/>
          </w:tcPr>
          <w:p w14:paraId="60A788F4" w14:textId="1C221ABC" w:rsidR="001530B0" w:rsidRPr="00412BCB" w:rsidRDefault="001530B0" w:rsidP="001530B0">
            <w:pPr>
              <w:jc w:val="center"/>
              <w:rPr>
                <w:rFonts w:ascii="IBM Plex Sans" w:hAnsi="IBM Plex Sans"/>
                <w:bCs/>
                <w:sz w:val="20"/>
                <w:szCs w:val="20"/>
                <w:lang w:val="en-IN"/>
              </w:rPr>
            </w:pPr>
          </w:p>
        </w:tc>
      </w:tr>
    </w:tbl>
    <w:p w14:paraId="083A01A0" w14:textId="6DDC6B41" w:rsidR="005D6B03" w:rsidRPr="00412BCB" w:rsidRDefault="005D6B03" w:rsidP="005D6B03">
      <w:pPr>
        <w:jc w:val="both"/>
        <w:rPr>
          <w:rFonts w:ascii="IBM Plex Sans" w:hAnsi="IBM Plex Sans"/>
          <w:bCs/>
          <w:sz w:val="20"/>
          <w:szCs w:val="20"/>
          <w:lang w:val="en-IN"/>
        </w:rPr>
      </w:pPr>
      <w:r w:rsidRPr="00412BCB">
        <w:rPr>
          <w:rFonts w:ascii="IBM Plex Sans" w:hAnsi="IBM Plex Sans"/>
          <w:bCs/>
          <w:sz w:val="20"/>
          <w:szCs w:val="20"/>
          <w:lang w:val="en-IN"/>
        </w:rPr>
        <w:t xml:space="preserve"> </w:t>
      </w:r>
    </w:p>
    <w:p w14:paraId="11634D9E" w14:textId="16B059D2" w:rsidR="00D43C33" w:rsidRPr="00412BCB" w:rsidRDefault="00D43C33" w:rsidP="00D43C33">
      <w:pPr>
        <w:pStyle w:val="ListParagraph"/>
        <w:numPr>
          <w:ilvl w:val="0"/>
          <w:numId w:val="2"/>
        </w:numPr>
        <w:autoSpaceDE w:val="0"/>
        <w:autoSpaceDN w:val="0"/>
        <w:adjustRightInd w:val="0"/>
        <w:jc w:val="both"/>
        <w:rPr>
          <w:rFonts w:ascii="IBM Plex Sans" w:hAnsi="IBM Plex Sans"/>
          <w:bCs/>
          <w:sz w:val="20"/>
          <w:szCs w:val="20"/>
          <w:lang w:val="en-IN"/>
        </w:rPr>
      </w:pPr>
      <w:r w:rsidRPr="00412BCB">
        <w:rPr>
          <w:rFonts w:ascii="IBM Plex Sans" w:hAnsi="IBM Plex Sans"/>
          <w:bCs/>
          <w:sz w:val="20"/>
          <w:szCs w:val="20"/>
          <w:lang w:val="en-IN"/>
        </w:rPr>
        <w:t xml:space="preserve">Empanelled Vendor/ASP/FISV </w:t>
      </w:r>
      <w:bookmarkStart w:id="0" w:name="_Hlk195622699"/>
      <w:r w:rsidR="00A149AA" w:rsidRPr="00412BCB">
        <w:rPr>
          <w:rFonts w:ascii="IBM Plex Sans" w:hAnsi="IBM Plex Sans"/>
          <w:bCs/>
          <w:sz w:val="20"/>
          <w:szCs w:val="20"/>
          <w:lang w:val="en-IN"/>
        </w:rPr>
        <w:t xml:space="preserve">who has </w:t>
      </w:r>
      <w:r w:rsidRPr="00412BCB">
        <w:rPr>
          <w:rFonts w:ascii="IBM Plex Sans" w:hAnsi="IBM Plex Sans"/>
          <w:bCs/>
          <w:sz w:val="20"/>
          <w:szCs w:val="20"/>
          <w:lang w:val="en-IN"/>
        </w:rPr>
        <w:t>appl</w:t>
      </w:r>
      <w:r w:rsidR="00A149AA" w:rsidRPr="00412BCB">
        <w:rPr>
          <w:rFonts w:ascii="IBM Plex Sans" w:hAnsi="IBM Plex Sans"/>
          <w:bCs/>
          <w:sz w:val="20"/>
          <w:szCs w:val="20"/>
          <w:lang w:val="en-IN"/>
        </w:rPr>
        <w:t>ied</w:t>
      </w:r>
      <w:r w:rsidRPr="00412BCB">
        <w:rPr>
          <w:rFonts w:ascii="IBM Plex Sans" w:hAnsi="IBM Plex Sans"/>
          <w:bCs/>
          <w:sz w:val="20"/>
          <w:szCs w:val="20"/>
          <w:lang w:val="en-IN"/>
        </w:rPr>
        <w:t xml:space="preserve"> for test market access </w:t>
      </w:r>
      <w:r w:rsidR="001530B0" w:rsidRPr="00412BCB">
        <w:rPr>
          <w:rFonts w:ascii="IBM Plex Sans" w:hAnsi="IBM Plex Sans"/>
          <w:bCs/>
          <w:sz w:val="20"/>
          <w:szCs w:val="20"/>
          <w:lang w:val="en-IN"/>
        </w:rPr>
        <w:t>shall</w:t>
      </w:r>
      <w:r w:rsidRPr="00412BCB">
        <w:rPr>
          <w:rFonts w:ascii="IBM Plex Sans" w:hAnsi="IBM Plex Sans"/>
          <w:bCs/>
          <w:sz w:val="20"/>
          <w:szCs w:val="20"/>
          <w:lang w:val="en-IN"/>
        </w:rPr>
        <w:t xml:space="preserve"> pay the charges upfront.</w:t>
      </w:r>
    </w:p>
    <w:bookmarkEnd w:id="0"/>
    <w:p w14:paraId="29A5717A" w14:textId="58461179" w:rsidR="00D43C33" w:rsidRPr="00412BCB" w:rsidRDefault="00D43C33" w:rsidP="00D43C33">
      <w:pPr>
        <w:pStyle w:val="ListParagraph"/>
        <w:numPr>
          <w:ilvl w:val="0"/>
          <w:numId w:val="2"/>
        </w:numPr>
        <w:autoSpaceDE w:val="0"/>
        <w:autoSpaceDN w:val="0"/>
        <w:adjustRightInd w:val="0"/>
        <w:jc w:val="both"/>
        <w:rPr>
          <w:rFonts w:ascii="IBM Plex Sans" w:hAnsi="IBM Plex Sans"/>
          <w:bCs/>
          <w:sz w:val="20"/>
          <w:szCs w:val="20"/>
          <w:lang w:val="en-IN"/>
        </w:rPr>
      </w:pPr>
      <w:r w:rsidRPr="00412BCB">
        <w:rPr>
          <w:rFonts w:ascii="IBM Plex Sans" w:hAnsi="IBM Plex Sans"/>
          <w:bCs/>
          <w:sz w:val="20"/>
          <w:szCs w:val="20"/>
          <w:lang w:val="en-IN"/>
        </w:rPr>
        <w:t xml:space="preserve">Empanelled Vendor/ASP/FISV to seek NOC for termination of Leased Line at landing point in data </w:t>
      </w:r>
      <w:proofErr w:type="spellStart"/>
      <w:r w:rsidRPr="00412BCB">
        <w:rPr>
          <w:rFonts w:ascii="IBM Plex Sans" w:hAnsi="IBM Plex Sans"/>
          <w:bCs/>
          <w:sz w:val="20"/>
          <w:szCs w:val="20"/>
          <w:lang w:val="en-IN"/>
        </w:rPr>
        <w:t>center</w:t>
      </w:r>
      <w:proofErr w:type="spellEnd"/>
      <w:r w:rsidRPr="00412BCB">
        <w:rPr>
          <w:rFonts w:ascii="IBM Plex Sans" w:hAnsi="IBM Plex Sans"/>
          <w:bCs/>
          <w:sz w:val="20"/>
          <w:szCs w:val="20"/>
          <w:lang w:val="en-IN"/>
        </w:rPr>
        <w:t xml:space="preserve"> at NSE STT Chennai site.</w:t>
      </w:r>
    </w:p>
    <w:p w14:paraId="4AFF2F4F" w14:textId="067FB0F3" w:rsidR="00D43C33" w:rsidRPr="00412BCB" w:rsidRDefault="00D43C33" w:rsidP="00D43C33">
      <w:pPr>
        <w:pStyle w:val="ListParagraph"/>
        <w:numPr>
          <w:ilvl w:val="0"/>
          <w:numId w:val="2"/>
        </w:numPr>
        <w:autoSpaceDE w:val="0"/>
        <w:autoSpaceDN w:val="0"/>
        <w:adjustRightInd w:val="0"/>
        <w:jc w:val="both"/>
        <w:rPr>
          <w:rFonts w:ascii="IBM Plex Sans" w:hAnsi="IBM Plex Sans"/>
          <w:bCs/>
          <w:sz w:val="20"/>
          <w:szCs w:val="20"/>
          <w:lang w:val="en-IN"/>
        </w:rPr>
      </w:pPr>
      <w:r w:rsidRPr="00412BCB">
        <w:rPr>
          <w:rFonts w:ascii="IBM Plex Sans" w:hAnsi="IBM Plex Sans"/>
          <w:bCs/>
          <w:sz w:val="20"/>
          <w:szCs w:val="20"/>
          <w:lang w:val="en-IN"/>
        </w:rPr>
        <w:t>Empanelled Vendor/ASP/FISV shall apply for the Leased Line connectivity directly to a Service Provider.</w:t>
      </w:r>
    </w:p>
    <w:p w14:paraId="3AC6C94F" w14:textId="16F6EAFC" w:rsidR="00D43C33" w:rsidRPr="00412BCB" w:rsidRDefault="00D43C33" w:rsidP="00D43C33">
      <w:pPr>
        <w:pStyle w:val="ListParagraph"/>
        <w:numPr>
          <w:ilvl w:val="0"/>
          <w:numId w:val="2"/>
        </w:numPr>
        <w:autoSpaceDE w:val="0"/>
        <w:autoSpaceDN w:val="0"/>
        <w:adjustRightInd w:val="0"/>
        <w:jc w:val="both"/>
        <w:rPr>
          <w:rFonts w:ascii="IBM Plex Sans" w:hAnsi="IBM Plex Sans"/>
          <w:bCs/>
          <w:sz w:val="20"/>
          <w:szCs w:val="20"/>
          <w:lang w:val="en-IN"/>
        </w:rPr>
      </w:pPr>
      <w:r w:rsidRPr="00412BCB">
        <w:rPr>
          <w:rFonts w:ascii="IBM Plex Sans" w:hAnsi="IBM Plex Sans"/>
          <w:bCs/>
          <w:sz w:val="20"/>
          <w:szCs w:val="20"/>
          <w:lang w:val="en-IN"/>
        </w:rPr>
        <w:t xml:space="preserve">On receipt of NOC, Service Provider to terminate the Leased Line at landing point in data </w:t>
      </w:r>
      <w:proofErr w:type="spellStart"/>
      <w:r w:rsidRPr="00412BCB">
        <w:rPr>
          <w:rFonts w:ascii="IBM Plex Sans" w:hAnsi="IBM Plex Sans"/>
          <w:bCs/>
          <w:sz w:val="20"/>
          <w:szCs w:val="20"/>
          <w:lang w:val="en-IN"/>
        </w:rPr>
        <w:t>center</w:t>
      </w:r>
      <w:proofErr w:type="spellEnd"/>
      <w:r w:rsidRPr="00412BCB">
        <w:rPr>
          <w:rFonts w:ascii="IBM Plex Sans" w:hAnsi="IBM Plex Sans"/>
          <w:bCs/>
          <w:sz w:val="20"/>
          <w:szCs w:val="20"/>
          <w:lang w:val="en-IN"/>
        </w:rPr>
        <w:t xml:space="preserve"> at NSE STT Chennai site.</w:t>
      </w:r>
    </w:p>
    <w:p w14:paraId="7725ACD8" w14:textId="7394C27A" w:rsidR="00D43C33" w:rsidRPr="00412BCB" w:rsidRDefault="00D43C33" w:rsidP="00D43C33">
      <w:pPr>
        <w:pStyle w:val="ListParagraph"/>
        <w:numPr>
          <w:ilvl w:val="0"/>
          <w:numId w:val="2"/>
        </w:numPr>
        <w:autoSpaceDE w:val="0"/>
        <w:autoSpaceDN w:val="0"/>
        <w:adjustRightInd w:val="0"/>
        <w:jc w:val="both"/>
        <w:rPr>
          <w:rFonts w:ascii="IBM Plex Sans" w:hAnsi="IBM Plex Sans"/>
          <w:bCs/>
          <w:sz w:val="20"/>
          <w:szCs w:val="20"/>
          <w:lang w:val="en-IN"/>
        </w:rPr>
      </w:pPr>
      <w:r w:rsidRPr="00412BCB">
        <w:rPr>
          <w:rFonts w:ascii="IBM Plex Sans" w:hAnsi="IBM Plex Sans"/>
          <w:bCs/>
          <w:sz w:val="20"/>
          <w:szCs w:val="20"/>
          <w:lang w:val="en-IN"/>
        </w:rPr>
        <w:t>On commissioning of Leased Line, NSE shall allot IP to the Leased Line and share the same with applicant.</w:t>
      </w:r>
    </w:p>
    <w:p w14:paraId="402BA4AB" w14:textId="77777777" w:rsidR="005D6B03" w:rsidRPr="00412BCB" w:rsidRDefault="00D43C33" w:rsidP="005D6B03">
      <w:pPr>
        <w:pStyle w:val="ListParagraph"/>
        <w:numPr>
          <w:ilvl w:val="0"/>
          <w:numId w:val="2"/>
        </w:numPr>
        <w:autoSpaceDE w:val="0"/>
        <w:autoSpaceDN w:val="0"/>
        <w:adjustRightInd w:val="0"/>
        <w:jc w:val="both"/>
        <w:rPr>
          <w:rFonts w:ascii="IBM Plex Sans" w:hAnsi="IBM Plex Sans"/>
          <w:bCs/>
          <w:sz w:val="20"/>
          <w:szCs w:val="20"/>
          <w:lang w:val="en-IN"/>
        </w:rPr>
      </w:pPr>
      <w:r w:rsidRPr="00412BCB">
        <w:rPr>
          <w:rFonts w:ascii="IBM Plex Sans" w:hAnsi="IBM Plex Sans"/>
          <w:bCs/>
          <w:sz w:val="20"/>
          <w:szCs w:val="20"/>
          <w:lang w:val="en-IN"/>
        </w:rPr>
        <w:t>MSD shall create unique ‘TM Code’ and ‘User IDs’ for the Vendor/ASP/FISV and communicate the same to the applicant.</w:t>
      </w:r>
    </w:p>
    <w:p w14:paraId="3DFD3C49" w14:textId="51921679" w:rsidR="00D43C33" w:rsidRPr="00412BCB" w:rsidRDefault="005D6B03" w:rsidP="005D6B03">
      <w:pPr>
        <w:pStyle w:val="ListParagraph"/>
        <w:numPr>
          <w:ilvl w:val="0"/>
          <w:numId w:val="2"/>
        </w:numPr>
        <w:autoSpaceDE w:val="0"/>
        <w:autoSpaceDN w:val="0"/>
        <w:adjustRightInd w:val="0"/>
        <w:jc w:val="both"/>
        <w:rPr>
          <w:rFonts w:ascii="IBM Plex Sans" w:hAnsi="IBM Plex Sans"/>
          <w:bCs/>
          <w:sz w:val="20"/>
          <w:szCs w:val="20"/>
          <w:lang w:val="en-IN"/>
        </w:rPr>
      </w:pPr>
      <w:bookmarkStart w:id="1" w:name="_Hlk195622809"/>
      <w:r w:rsidRPr="00412BCB">
        <w:rPr>
          <w:rFonts w:ascii="IBM Plex Sans" w:hAnsi="IBM Plex Sans"/>
          <w:bCs/>
          <w:sz w:val="20"/>
          <w:szCs w:val="20"/>
          <w:lang w:val="en-IN"/>
        </w:rPr>
        <w:t>The following are the connectivity prerequisites</w:t>
      </w:r>
      <w:r w:rsidR="00D43C33" w:rsidRPr="00412BCB">
        <w:rPr>
          <w:rFonts w:ascii="IBM Plex Sans" w:hAnsi="IBM Plex Sans"/>
          <w:bCs/>
          <w:sz w:val="20"/>
          <w:szCs w:val="20"/>
          <w:lang w:val="en-IN"/>
        </w:rPr>
        <w:t xml:space="preserve"> for access</w:t>
      </w:r>
      <w:r w:rsidRPr="00412BCB">
        <w:rPr>
          <w:rFonts w:ascii="IBM Plex Sans" w:hAnsi="IBM Plex Sans"/>
          <w:bCs/>
          <w:sz w:val="20"/>
          <w:szCs w:val="20"/>
          <w:lang w:val="en-IN"/>
        </w:rPr>
        <w:t xml:space="preserve">ing Test market environment </w:t>
      </w:r>
      <w:r w:rsidR="00D43C33" w:rsidRPr="00412BCB">
        <w:rPr>
          <w:rFonts w:ascii="IBM Plex Sans" w:hAnsi="IBM Plex Sans"/>
          <w:bCs/>
          <w:sz w:val="20"/>
          <w:szCs w:val="20"/>
          <w:lang w:val="en-IN"/>
        </w:rPr>
        <w:t xml:space="preserve">Empanelled Vendors / ASP’s / </w:t>
      </w:r>
      <w:proofErr w:type="gramStart"/>
      <w:r w:rsidR="00D43C33" w:rsidRPr="00412BCB">
        <w:rPr>
          <w:rFonts w:ascii="IBM Plex Sans" w:hAnsi="IBM Plex Sans"/>
          <w:bCs/>
          <w:sz w:val="20"/>
          <w:szCs w:val="20"/>
          <w:lang w:val="en-IN"/>
        </w:rPr>
        <w:t>FISV’s</w:t>
      </w:r>
      <w:r w:rsidRPr="00412BCB">
        <w:rPr>
          <w:rFonts w:ascii="IBM Plex Sans" w:hAnsi="IBM Plex Sans"/>
          <w:bCs/>
          <w:sz w:val="20"/>
          <w:szCs w:val="20"/>
          <w:lang w:val="en-IN"/>
        </w:rPr>
        <w:t xml:space="preserve"> :</w:t>
      </w:r>
      <w:proofErr w:type="gramEnd"/>
      <w:r w:rsidRPr="00412BCB">
        <w:rPr>
          <w:rFonts w:ascii="IBM Plex Sans" w:hAnsi="IBM Plex Sans"/>
          <w:bCs/>
          <w:sz w:val="20"/>
          <w:szCs w:val="20"/>
          <w:lang w:val="en-IN"/>
        </w:rPr>
        <w:t xml:space="preserve"> </w:t>
      </w:r>
    </w:p>
    <w:bookmarkEnd w:id="1"/>
    <w:p w14:paraId="3D5DD62A" w14:textId="77777777" w:rsidR="00D43C33" w:rsidRPr="00412BCB" w:rsidRDefault="00D43C33" w:rsidP="00D43C33">
      <w:pPr>
        <w:autoSpaceDE w:val="0"/>
        <w:autoSpaceDN w:val="0"/>
        <w:adjustRightInd w:val="0"/>
        <w:jc w:val="center"/>
        <w:rPr>
          <w:rFonts w:ascii="IBM Plex Sans" w:hAnsi="IBM Plex Sans"/>
          <w:b/>
          <w:sz w:val="20"/>
          <w:szCs w:val="20"/>
          <w:lang w:val="en-IN"/>
        </w:rPr>
      </w:pPr>
    </w:p>
    <w:tbl>
      <w:tblPr>
        <w:tblW w:w="9782"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3"/>
        <w:gridCol w:w="7209"/>
      </w:tblGrid>
      <w:tr w:rsidR="00D43C33" w:rsidRPr="00412BCB" w14:paraId="5104552F" w14:textId="77777777" w:rsidTr="001530B0">
        <w:trPr>
          <w:trHeight w:val="106"/>
        </w:trPr>
        <w:tc>
          <w:tcPr>
            <w:tcW w:w="2573" w:type="dxa"/>
          </w:tcPr>
          <w:p w14:paraId="53EDDA67" w14:textId="77777777" w:rsidR="00D43C33" w:rsidRPr="00412BCB" w:rsidRDefault="00D43C33" w:rsidP="00D43C33">
            <w:pPr>
              <w:autoSpaceDE w:val="0"/>
              <w:autoSpaceDN w:val="0"/>
              <w:adjustRightInd w:val="0"/>
              <w:jc w:val="center"/>
              <w:rPr>
                <w:rFonts w:ascii="IBM Plex Sans" w:hAnsi="IBM Plex Sans"/>
                <w:b/>
                <w:sz w:val="20"/>
                <w:szCs w:val="20"/>
                <w:lang w:val="en-IN"/>
              </w:rPr>
            </w:pPr>
            <w:r w:rsidRPr="00412BCB">
              <w:rPr>
                <w:rFonts w:ascii="IBM Plex Sans" w:hAnsi="IBM Plex Sans"/>
                <w:b/>
                <w:sz w:val="20"/>
                <w:szCs w:val="20"/>
                <w:lang w:val="en-IN"/>
              </w:rPr>
              <w:t xml:space="preserve"> </w:t>
            </w:r>
            <w:r w:rsidRPr="00412BCB">
              <w:rPr>
                <w:rFonts w:ascii="IBM Plex Sans" w:hAnsi="IBM Plex Sans"/>
                <w:b/>
                <w:bCs/>
                <w:sz w:val="20"/>
                <w:szCs w:val="20"/>
                <w:lang w:val="en-IN"/>
              </w:rPr>
              <w:t xml:space="preserve">Users </w:t>
            </w:r>
          </w:p>
        </w:tc>
        <w:tc>
          <w:tcPr>
            <w:tcW w:w="7209" w:type="dxa"/>
          </w:tcPr>
          <w:p w14:paraId="66E096C1" w14:textId="77777777" w:rsidR="00D43C33" w:rsidRPr="00412BCB" w:rsidRDefault="00D43C33" w:rsidP="00D43C33">
            <w:pPr>
              <w:autoSpaceDE w:val="0"/>
              <w:autoSpaceDN w:val="0"/>
              <w:adjustRightInd w:val="0"/>
              <w:jc w:val="center"/>
              <w:rPr>
                <w:rFonts w:ascii="IBM Plex Sans" w:hAnsi="IBM Plex Sans"/>
                <w:b/>
                <w:sz w:val="20"/>
                <w:szCs w:val="20"/>
                <w:lang w:val="en-IN"/>
              </w:rPr>
            </w:pPr>
            <w:r w:rsidRPr="00412BCB">
              <w:rPr>
                <w:rFonts w:ascii="IBM Plex Sans" w:hAnsi="IBM Plex Sans"/>
                <w:b/>
                <w:sz w:val="20"/>
                <w:szCs w:val="20"/>
                <w:lang w:val="en-IN"/>
              </w:rPr>
              <w:t xml:space="preserve">Empanelled Vendors / ASP’s / FISV’s </w:t>
            </w:r>
          </w:p>
        </w:tc>
      </w:tr>
      <w:tr w:rsidR="00D43C33" w:rsidRPr="00412BCB" w14:paraId="492873C5" w14:textId="77777777" w:rsidTr="001530B0">
        <w:trPr>
          <w:trHeight w:val="512"/>
        </w:trPr>
        <w:tc>
          <w:tcPr>
            <w:tcW w:w="2573" w:type="dxa"/>
          </w:tcPr>
          <w:p w14:paraId="2E44DB92" w14:textId="77777777" w:rsidR="00D43C33" w:rsidRPr="00412BCB" w:rsidRDefault="00D43C33" w:rsidP="001530B0">
            <w:pPr>
              <w:autoSpaceDE w:val="0"/>
              <w:autoSpaceDN w:val="0"/>
              <w:adjustRightInd w:val="0"/>
              <w:jc w:val="both"/>
              <w:rPr>
                <w:rFonts w:ascii="IBM Plex Sans" w:hAnsi="IBM Plex Sans"/>
                <w:sz w:val="20"/>
                <w:szCs w:val="20"/>
                <w:lang w:val="en-IN"/>
              </w:rPr>
            </w:pPr>
            <w:r w:rsidRPr="00412BCB">
              <w:rPr>
                <w:rFonts w:ascii="IBM Plex Sans" w:hAnsi="IBM Plex Sans"/>
                <w:sz w:val="20"/>
                <w:szCs w:val="20"/>
                <w:lang w:val="en-IN"/>
              </w:rPr>
              <w:t xml:space="preserve">Connectivity </w:t>
            </w:r>
          </w:p>
        </w:tc>
        <w:tc>
          <w:tcPr>
            <w:tcW w:w="7209" w:type="dxa"/>
          </w:tcPr>
          <w:p w14:paraId="22A82E4E" w14:textId="77777777" w:rsidR="00D43C33" w:rsidRPr="00412BCB" w:rsidRDefault="00D43C33" w:rsidP="001530B0">
            <w:pPr>
              <w:autoSpaceDE w:val="0"/>
              <w:autoSpaceDN w:val="0"/>
              <w:adjustRightInd w:val="0"/>
              <w:jc w:val="both"/>
              <w:rPr>
                <w:rFonts w:ascii="IBM Plex Sans" w:hAnsi="IBM Plex Sans"/>
                <w:sz w:val="20"/>
                <w:szCs w:val="20"/>
                <w:lang w:val="en-IN"/>
              </w:rPr>
            </w:pPr>
            <w:r w:rsidRPr="00412BCB">
              <w:rPr>
                <w:rFonts w:ascii="IBM Plex Sans" w:hAnsi="IBM Plex Sans"/>
                <w:sz w:val="20"/>
                <w:szCs w:val="20"/>
                <w:lang w:val="en-IN"/>
              </w:rPr>
              <w:t xml:space="preserve">Lease line terminating at landing point in data </w:t>
            </w:r>
            <w:proofErr w:type="spellStart"/>
            <w:r w:rsidRPr="00412BCB">
              <w:rPr>
                <w:rFonts w:ascii="IBM Plex Sans" w:hAnsi="IBM Plex Sans"/>
                <w:sz w:val="20"/>
                <w:szCs w:val="20"/>
                <w:lang w:val="en-IN"/>
              </w:rPr>
              <w:t>center</w:t>
            </w:r>
            <w:proofErr w:type="spellEnd"/>
            <w:r w:rsidRPr="00412BCB">
              <w:rPr>
                <w:rFonts w:ascii="IBM Plex Sans" w:hAnsi="IBM Plex Sans"/>
                <w:sz w:val="20"/>
                <w:szCs w:val="20"/>
                <w:lang w:val="en-IN"/>
              </w:rPr>
              <w:t xml:space="preserve"> at NSE STT Chennai site </w:t>
            </w:r>
          </w:p>
          <w:p w14:paraId="29053E01" w14:textId="77777777" w:rsidR="00D43C33" w:rsidRPr="00412BCB" w:rsidRDefault="00D43C33" w:rsidP="001530B0">
            <w:pPr>
              <w:autoSpaceDE w:val="0"/>
              <w:autoSpaceDN w:val="0"/>
              <w:adjustRightInd w:val="0"/>
              <w:jc w:val="both"/>
              <w:rPr>
                <w:rFonts w:ascii="IBM Plex Sans" w:hAnsi="IBM Plex Sans"/>
                <w:sz w:val="20"/>
                <w:szCs w:val="20"/>
                <w:lang w:val="en-IN"/>
              </w:rPr>
            </w:pPr>
            <w:r w:rsidRPr="00412BCB">
              <w:rPr>
                <w:rFonts w:ascii="IBM Plex Sans" w:hAnsi="IBM Plex Sans"/>
                <w:sz w:val="20"/>
                <w:szCs w:val="20"/>
                <w:lang w:val="en-IN"/>
              </w:rPr>
              <w:t xml:space="preserve">Connectivity not through the POP location </w:t>
            </w:r>
          </w:p>
        </w:tc>
      </w:tr>
      <w:tr w:rsidR="00D43C33" w:rsidRPr="00412BCB" w14:paraId="4E5768BC" w14:textId="77777777" w:rsidTr="001530B0">
        <w:trPr>
          <w:trHeight w:val="242"/>
        </w:trPr>
        <w:tc>
          <w:tcPr>
            <w:tcW w:w="2573" w:type="dxa"/>
          </w:tcPr>
          <w:p w14:paraId="2FEE2A61" w14:textId="77777777" w:rsidR="00D43C33" w:rsidRPr="00412BCB" w:rsidRDefault="00D43C33" w:rsidP="001530B0">
            <w:pPr>
              <w:autoSpaceDE w:val="0"/>
              <w:autoSpaceDN w:val="0"/>
              <w:adjustRightInd w:val="0"/>
              <w:jc w:val="both"/>
              <w:rPr>
                <w:rFonts w:ascii="IBM Plex Sans" w:hAnsi="IBM Plex Sans"/>
                <w:sz w:val="20"/>
                <w:szCs w:val="20"/>
                <w:lang w:val="en-IN"/>
              </w:rPr>
            </w:pPr>
            <w:r w:rsidRPr="00412BCB">
              <w:rPr>
                <w:rFonts w:ascii="IBM Plex Sans" w:hAnsi="IBM Plex Sans"/>
                <w:sz w:val="20"/>
                <w:szCs w:val="20"/>
                <w:lang w:val="en-IN"/>
              </w:rPr>
              <w:t xml:space="preserve">Connectivity Bandwidth </w:t>
            </w:r>
          </w:p>
        </w:tc>
        <w:tc>
          <w:tcPr>
            <w:tcW w:w="7209" w:type="dxa"/>
          </w:tcPr>
          <w:p w14:paraId="5EDC8E99" w14:textId="77777777" w:rsidR="00D43C33" w:rsidRPr="00412BCB" w:rsidRDefault="00D43C33" w:rsidP="001530B0">
            <w:pPr>
              <w:autoSpaceDE w:val="0"/>
              <w:autoSpaceDN w:val="0"/>
              <w:adjustRightInd w:val="0"/>
              <w:jc w:val="both"/>
              <w:rPr>
                <w:rFonts w:ascii="IBM Plex Sans" w:hAnsi="IBM Plex Sans"/>
                <w:sz w:val="20"/>
                <w:szCs w:val="20"/>
                <w:lang w:val="en-IN"/>
              </w:rPr>
            </w:pPr>
            <w:r w:rsidRPr="00412BCB">
              <w:rPr>
                <w:rFonts w:ascii="IBM Plex Sans" w:hAnsi="IBM Plex Sans"/>
                <w:sz w:val="20"/>
                <w:szCs w:val="20"/>
                <w:lang w:val="en-IN"/>
              </w:rPr>
              <w:t xml:space="preserve">Only through 4 Mbps /10 Mbps leased lines having Ethernet Copper RJ45 handoff </w:t>
            </w:r>
          </w:p>
        </w:tc>
      </w:tr>
      <w:tr w:rsidR="00D43C33" w:rsidRPr="00412BCB" w14:paraId="20E5BD54" w14:textId="77777777" w:rsidTr="001530B0">
        <w:trPr>
          <w:trHeight w:val="242"/>
        </w:trPr>
        <w:tc>
          <w:tcPr>
            <w:tcW w:w="2573" w:type="dxa"/>
          </w:tcPr>
          <w:p w14:paraId="0A59D662" w14:textId="77777777" w:rsidR="00D43C33" w:rsidRPr="00412BCB" w:rsidRDefault="00D43C33" w:rsidP="001530B0">
            <w:pPr>
              <w:autoSpaceDE w:val="0"/>
              <w:autoSpaceDN w:val="0"/>
              <w:adjustRightInd w:val="0"/>
              <w:jc w:val="both"/>
              <w:rPr>
                <w:rFonts w:ascii="IBM Plex Sans" w:hAnsi="IBM Plex Sans"/>
                <w:sz w:val="20"/>
                <w:szCs w:val="20"/>
                <w:lang w:val="en-IN"/>
              </w:rPr>
            </w:pPr>
            <w:r w:rsidRPr="00412BCB">
              <w:rPr>
                <w:rFonts w:ascii="IBM Plex Sans" w:hAnsi="IBM Plex Sans"/>
                <w:sz w:val="20"/>
                <w:szCs w:val="20"/>
                <w:lang w:val="en-IN"/>
              </w:rPr>
              <w:t xml:space="preserve">Connectivity Vendors </w:t>
            </w:r>
          </w:p>
        </w:tc>
        <w:tc>
          <w:tcPr>
            <w:tcW w:w="7209" w:type="dxa"/>
          </w:tcPr>
          <w:p w14:paraId="33821829" w14:textId="77777777" w:rsidR="00D43C33" w:rsidRPr="00412BCB" w:rsidRDefault="00D43C33" w:rsidP="001530B0">
            <w:pPr>
              <w:autoSpaceDE w:val="0"/>
              <w:autoSpaceDN w:val="0"/>
              <w:adjustRightInd w:val="0"/>
              <w:jc w:val="both"/>
              <w:rPr>
                <w:rFonts w:ascii="IBM Plex Sans" w:hAnsi="IBM Plex Sans"/>
                <w:sz w:val="20"/>
                <w:szCs w:val="20"/>
                <w:lang w:val="en-IN"/>
              </w:rPr>
            </w:pPr>
            <w:r w:rsidRPr="00412BCB">
              <w:rPr>
                <w:rFonts w:ascii="IBM Plex Sans" w:hAnsi="IBM Plex Sans"/>
                <w:sz w:val="20"/>
                <w:szCs w:val="20"/>
                <w:lang w:val="en-IN"/>
              </w:rPr>
              <w:t xml:space="preserve">Only through the vendors Airtel, Jio, TCL and Sify </w:t>
            </w:r>
          </w:p>
        </w:tc>
      </w:tr>
      <w:tr w:rsidR="00D43C33" w:rsidRPr="00412BCB" w14:paraId="1588B9B2" w14:textId="77777777" w:rsidTr="001530B0">
        <w:trPr>
          <w:trHeight w:val="783"/>
        </w:trPr>
        <w:tc>
          <w:tcPr>
            <w:tcW w:w="2573" w:type="dxa"/>
          </w:tcPr>
          <w:p w14:paraId="289D1097" w14:textId="77777777" w:rsidR="00D43C33" w:rsidRPr="00412BCB" w:rsidRDefault="00D43C33" w:rsidP="001530B0">
            <w:pPr>
              <w:autoSpaceDE w:val="0"/>
              <w:autoSpaceDN w:val="0"/>
              <w:adjustRightInd w:val="0"/>
              <w:jc w:val="both"/>
              <w:rPr>
                <w:rFonts w:ascii="IBM Plex Sans" w:hAnsi="IBM Plex Sans"/>
                <w:sz w:val="20"/>
                <w:szCs w:val="20"/>
                <w:lang w:val="en-IN"/>
              </w:rPr>
            </w:pPr>
            <w:r w:rsidRPr="00412BCB">
              <w:rPr>
                <w:rFonts w:ascii="IBM Plex Sans" w:hAnsi="IBM Plex Sans"/>
                <w:sz w:val="20"/>
                <w:szCs w:val="20"/>
                <w:lang w:val="en-IN"/>
              </w:rPr>
              <w:t xml:space="preserve">Lease Line termination address </w:t>
            </w:r>
          </w:p>
        </w:tc>
        <w:tc>
          <w:tcPr>
            <w:tcW w:w="7209" w:type="dxa"/>
          </w:tcPr>
          <w:p w14:paraId="2C9238DD" w14:textId="77777777" w:rsidR="00D43C33" w:rsidRPr="00412BCB" w:rsidRDefault="00D43C33" w:rsidP="001530B0">
            <w:pPr>
              <w:autoSpaceDE w:val="0"/>
              <w:autoSpaceDN w:val="0"/>
              <w:adjustRightInd w:val="0"/>
              <w:jc w:val="both"/>
              <w:rPr>
                <w:rFonts w:ascii="IBM Plex Sans" w:hAnsi="IBM Plex Sans"/>
                <w:sz w:val="20"/>
                <w:szCs w:val="20"/>
                <w:lang w:val="en-IN"/>
              </w:rPr>
            </w:pPr>
            <w:r w:rsidRPr="00412BCB">
              <w:rPr>
                <w:rFonts w:ascii="IBM Plex Sans" w:hAnsi="IBM Plex Sans"/>
                <w:sz w:val="20"/>
                <w:szCs w:val="20"/>
                <w:lang w:val="en-IN"/>
              </w:rPr>
              <w:t xml:space="preserve">National Stock Exchange of India Ltd., </w:t>
            </w:r>
          </w:p>
          <w:p w14:paraId="009C3F1F" w14:textId="77777777" w:rsidR="00D43C33" w:rsidRPr="00412BCB" w:rsidRDefault="00D43C33" w:rsidP="001530B0">
            <w:pPr>
              <w:autoSpaceDE w:val="0"/>
              <w:autoSpaceDN w:val="0"/>
              <w:adjustRightInd w:val="0"/>
              <w:jc w:val="both"/>
              <w:rPr>
                <w:rFonts w:ascii="IBM Plex Sans" w:hAnsi="IBM Plex Sans"/>
                <w:sz w:val="20"/>
                <w:szCs w:val="20"/>
                <w:lang w:val="en-IN"/>
              </w:rPr>
            </w:pPr>
            <w:r w:rsidRPr="00412BCB">
              <w:rPr>
                <w:rFonts w:ascii="IBM Plex Sans" w:hAnsi="IBM Plex Sans"/>
                <w:sz w:val="20"/>
                <w:szCs w:val="20"/>
                <w:lang w:val="en-IN"/>
              </w:rPr>
              <w:t xml:space="preserve">STT Global Data Centres India Private Limited, </w:t>
            </w:r>
          </w:p>
          <w:p w14:paraId="052E2AA8" w14:textId="77777777" w:rsidR="00D43C33" w:rsidRPr="00412BCB" w:rsidRDefault="00D43C33" w:rsidP="001530B0">
            <w:pPr>
              <w:autoSpaceDE w:val="0"/>
              <w:autoSpaceDN w:val="0"/>
              <w:adjustRightInd w:val="0"/>
              <w:jc w:val="both"/>
              <w:rPr>
                <w:rFonts w:ascii="IBM Plex Sans" w:hAnsi="IBM Plex Sans"/>
                <w:sz w:val="20"/>
                <w:szCs w:val="20"/>
                <w:lang w:val="en-IN"/>
              </w:rPr>
            </w:pPr>
            <w:r w:rsidRPr="00412BCB">
              <w:rPr>
                <w:rFonts w:ascii="IBM Plex Sans" w:hAnsi="IBM Plex Sans"/>
                <w:sz w:val="20"/>
                <w:szCs w:val="20"/>
                <w:lang w:val="en-IN"/>
              </w:rPr>
              <w:t xml:space="preserve">Dev DC adjacent to Data Centre 2, Floor no. 7, Plot No. 226, Red Hills Road, </w:t>
            </w:r>
            <w:proofErr w:type="spellStart"/>
            <w:r w:rsidRPr="00412BCB">
              <w:rPr>
                <w:rFonts w:ascii="IBM Plex Sans" w:hAnsi="IBM Plex Sans"/>
                <w:sz w:val="20"/>
                <w:szCs w:val="20"/>
                <w:lang w:val="en-IN"/>
              </w:rPr>
              <w:t>Kallikuppam</w:t>
            </w:r>
            <w:proofErr w:type="spellEnd"/>
            <w:r w:rsidRPr="00412BCB">
              <w:rPr>
                <w:rFonts w:ascii="IBM Plex Sans" w:hAnsi="IBM Plex Sans"/>
                <w:sz w:val="20"/>
                <w:szCs w:val="20"/>
                <w:lang w:val="en-IN"/>
              </w:rPr>
              <w:t xml:space="preserve">, Ambattur, Chennai - 600053 </w:t>
            </w:r>
          </w:p>
          <w:p w14:paraId="572730D2" w14:textId="77777777" w:rsidR="00D43C33" w:rsidRPr="00412BCB" w:rsidRDefault="00D43C33" w:rsidP="001530B0">
            <w:pPr>
              <w:autoSpaceDE w:val="0"/>
              <w:autoSpaceDN w:val="0"/>
              <w:adjustRightInd w:val="0"/>
              <w:jc w:val="both"/>
              <w:rPr>
                <w:rFonts w:ascii="IBM Plex Sans" w:hAnsi="IBM Plex Sans"/>
                <w:sz w:val="20"/>
                <w:szCs w:val="20"/>
                <w:lang w:val="en-IN"/>
              </w:rPr>
            </w:pPr>
            <w:r w:rsidRPr="00412BCB">
              <w:rPr>
                <w:rFonts w:ascii="IBM Plex Sans" w:hAnsi="IBM Plex Sans"/>
                <w:sz w:val="20"/>
                <w:szCs w:val="20"/>
                <w:lang w:val="en-IN"/>
              </w:rPr>
              <w:t xml:space="preserve">Demark - NSE dedicated MMR-1 and MMR-2 </w:t>
            </w:r>
          </w:p>
        </w:tc>
      </w:tr>
    </w:tbl>
    <w:p w14:paraId="483CF951" w14:textId="77777777" w:rsidR="00D43C33" w:rsidRPr="00412BCB" w:rsidRDefault="00D43C33" w:rsidP="00D43C33">
      <w:pPr>
        <w:autoSpaceDE w:val="0"/>
        <w:autoSpaceDN w:val="0"/>
        <w:adjustRightInd w:val="0"/>
        <w:jc w:val="center"/>
        <w:rPr>
          <w:rFonts w:ascii="IBM Plex Sans" w:hAnsi="IBM Plex Sans"/>
          <w:b/>
          <w:sz w:val="20"/>
          <w:szCs w:val="20"/>
        </w:rPr>
      </w:pPr>
    </w:p>
    <w:p w14:paraId="5CB07D90" w14:textId="77777777" w:rsidR="00D43C33" w:rsidRPr="00412BCB" w:rsidRDefault="00D43C33" w:rsidP="0089130B">
      <w:pPr>
        <w:autoSpaceDE w:val="0"/>
        <w:autoSpaceDN w:val="0"/>
        <w:adjustRightInd w:val="0"/>
        <w:jc w:val="center"/>
        <w:rPr>
          <w:rFonts w:ascii="IBM Plex Sans" w:hAnsi="IBM Plex Sans"/>
          <w:b/>
          <w:sz w:val="20"/>
          <w:szCs w:val="20"/>
        </w:rPr>
      </w:pPr>
    </w:p>
    <w:p w14:paraId="433512D1" w14:textId="77777777" w:rsidR="005D6B03" w:rsidRPr="00412BCB" w:rsidRDefault="005D6B03" w:rsidP="0089130B">
      <w:pPr>
        <w:autoSpaceDE w:val="0"/>
        <w:autoSpaceDN w:val="0"/>
        <w:adjustRightInd w:val="0"/>
        <w:jc w:val="center"/>
        <w:rPr>
          <w:rFonts w:ascii="IBM Plex Sans" w:hAnsi="IBM Plex Sans"/>
          <w:b/>
          <w:sz w:val="20"/>
          <w:szCs w:val="20"/>
        </w:rPr>
      </w:pPr>
    </w:p>
    <w:p w14:paraId="0DF085CB" w14:textId="77777777" w:rsidR="001530B0" w:rsidRPr="00412BCB" w:rsidRDefault="001530B0" w:rsidP="0089130B">
      <w:pPr>
        <w:autoSpaceDE w:val="0"/>
        <w:autoSpaceDN w:val="0"/>
        <w:adjustRightInd w:val="0"/>
        <w:jc w:val="center"/>
        <w:rPr>
          <w:rFonts w:ascii="IBM Plex Sans" w:hAnsi="IBM Plex Sans"/>
          <w:b/>
          <w:sz w:val="20"/>
          <w:szCs w:val="20"/>
        </w:rPr>
      </w:pPr>
    </w:p>
    <w:p w14:paraId="1D80221C" w14:textId="77777777" w:rsidR="001530B0" w:rsidRPr="00412BCB" w:rsidRDefault="001530B0" w:rsidP="0089130B">
      <w:pPr>
        <w:autoSpaceDE w:val="0"/>
        <w:autoSpaceDN w:val="0"/>
        <w:adjustRightInd w:val="0"/>
        <w:jc w:val="center"/>
        <w:rPr>
          <w:rFonts w:ascii="IBM Plex Sans" w:hAnsi="IBM Plex Sans"/>
          <w:b/>
          <w:sz w:val="20"/>
          <w:szCs w:val="20"/>
        </w:rPr>
      </w:pPr>
    </w:p>
    <w:p w14:paraId="132F52A7" w14:textId="77777777" w:rsidR="001530B0" w:rsidRPr="00412BCB" w:rsidRDefault="001530B0" w:rsidP="0089130B">
      <w:pPr>
        <w:autoSpaceDE w:val="0"/>
        <w:autoSpaceDN w:val="0"/>
        <w:adjustRightInd w:val="0"/>
        <w:jc w:val="center"/>
        <w:rPr>
          <w:rFonts w:ascii="IBM Plex Sans" w:hAnsi="IBM Plex Sans"/>
          <w:b/>
          <w:sz w:val="20"/>
          <w:szCs w:val="20"/>
        </w:rPr>
      </w:pPr>
    </w:p>
    <w:p w14:paraId="3F64CD7E" w14:textId="77777777" w:rsidR="001530B0" w:rsidRPr="00412BCB" w:rsidRDefault="001530B0" w:rsidP="0089130B">
      <w:pPr>
        <w:autoSpaceDE w:val="0"/>
        <w:autoSpaceDN w:val="0"/>
        <w:adjustRightInd w:val="0"/>
        <w:jc w:val="center"/>
        <w:rPr>
          <w:rFonts w:ascii="IBM Plex Sans" w:hAnsi="IBM Plex Sans"/>
          <w:b/>
          <w:sz w:val="20"/>
          <w:szCs w:val="20"/>
        </w:rPr>
      </w:pPr>
    </w:p>
    <w:p w14:paraId="4FCE7E00" w14:textId="77777777" w:rsidR="001530B0" w:rsidRPr="00412BCB" w:rsidRDefault="001530B0" w:rsidP="0089130B">
      <w:pPr>
        <w:autoSpaceDE w:val="0"/>
        <w:autoSpaceDN w:val="0"/>
        <w:adjustRightInd w:val="0"/>
        <w:jc w:val="center"/>
        <w:rPr>
          <w:rFonts w:ascii="IBM Plex Sans" w:hAnsi="IBM Plex Sans"/>
          <w:b/>
          <w:sz w:val="20"/>
          <w:szCs w:val="20"/>
        </w:rPr>
      </w:pPr>
    </w:p>
    <w:p w14:paraId="7590C8A3" w14:textId="77777777" w:rsidR="001530B0" w:rsidRPr="00412BCB" w:rsidRDefault="001530B0" w:rsidP="0089130B">
      <w:pPr>
        <w:autoSpaceDE w:val="0"/>
        <w:autoSpaceDN w:val="0"/>
        <w:adjustRightInd w:val="0"/>
        <w:jc w:val="center"/>
        <w:rPr>
          <w:rFonts w:ascii="IBM Plex Sans" w:hAnsi="IBM Plex Sans"/>
          <w:b/>
          <w:sz w:val="20"/>
          <w:szCs w:val="20"/>
        </w:rPr>
      </w:pPr>
    </w:p>
    <w:p w14:paraId="6DA3595C" w14:textId="77777777" w:rsidR="001530B0" w:rsidRPr="00412BCB" w:rsidRDefault="001530B0" w:rsidP="0089130B">
      <w:pPr>
        <w:autoSpaceDE w:val="0"/>
        <w:autoSpaceDN w:val="0"/>
        <w:adjustRightInd w:val="0"/>
        <w:jc w:val="center"/>
        <w:rPr>
          <w:rFonts w:ascii="IBM Plex Sans" w:hAnsi="IBM Plex Sans"/>
          <w:b/>
          <w:sz w:val="20"/>
          <w:szCs w:val="20"/>
        </w:rPr>
      </w:pPr>
    </w:p>
    <w:p w14:paraId="2CB115D6" w14:textId="77777777" w:rsidR="005D6B03" w:rsidRPr="00412BCB" w:rsidRDefault="005D6B03" w:rsidP="0089130B">
      <w:pPr>
        <w:autoSpaceDE w:val="0"/>
        <w:autoSpaceDN w:val="0"/>
        <w:adjustRightInd w:val="0"/>
        <w:jc w:val="center"/>
        <w:rPr>
          <w:rFonts w:ascii="IBM Plex Sans" w:hAnsi="IBM Plex Sans"/>
          <w:b/>
          <w:sz w:val="20"/>
          <w:szCs w:val="20"/>
        </w:rPr>
      </w:pPr>
    </w:p>
    <w:p w14:paraId="4CDEF4FA" w14:textId="77777777" w:rsidR="00715EA6" w:rsidRPr="00412BCB" w:rsidRDefault="00715EA6" w:rsidP="0089130B">
      <w:pPr>
        <w:autoSpaceDE w:val="0"/>
        <w:autoSpaceDN w:val="0"/>
        <w:adjustRightInd w:val="0"/>
        <w:jc w:val="center"/>
        <w:rPr>
          <w:rFonts w:ascii="IBM Plex Sans" w:hAnsi="IBM Plex Sans"/>
          <w:b/>
          <w:sz w:val="20"/>
          <w:szCs w:val="20"/>
        </w:rPr>
      </w:pPr>
    </w:p>
    <w:p w14:paraId="7498D369" w14:textId="77777777" w:rsidR="00715EA6" w:rsidRPr="00412BCB" w:rsidRDefault="00715EA6" w:rsidP="0089130B">
      <w:pPr>
        <w:autoSpaceDE w:val="0"/>
        <w:autoSpaceDN w:val="0"/>
        <w:adjustRightInd w:val="0"/>
        <w:jc w:val="center"/>
        <w:rPr>
          <w:rFonts w:ascii="IBM Plex Sans" w:hAnsi="IBM Plex Sans"/>
          <w:b/>
          <w:sz w:val="20"/>
          <w:szCs w:val="20"/>
        </w:rPr>
      </w:pPr>
    </w:p>
    <w:p w14:paraId="683211BF" w14:textId="2068EEAB" w:rsidR="0089130B" w:rsidRPr="00412BCB" w:rsidRDefault="000D4443" w:rsidP="0089130B">
      <w:pPr>
        <w:autoSpaceDE w:val="0"/>
        <w:autoSpaceDN w:val="0"/>
        <w:adjustRightInd w:val="0"/>
        <w:jc w:val="center"/>
        <w:rPr>
          <w:rFonts w:ascii="IBM Plex Sans" w:hAnsi="IBM Plex Sans"/>
          <w:b/>
          <w:sz w:val="20"/>
          <w:szCs w:val="20"/>
        </w:rPr>
      </w:pPr>
      <w:r w:rsidRPr="00412BCB">
        <w:rPr>
          <w:rFonts w:ascii="IBM Plex Sans" w:hAnsi="IBM Plex Sans"/>
          <w:b/>
          <w:sz w:val="20"/>
          <w:szCs w:val="20"/>
        </w:rPr>
        <w:t xml:space="preserve">Annexure </w:t>
      </w:r>
      <w:r w:rsidR="00715EA6" w:rsidRPr="00412BCB">
        <w:rPr>
          <w:rFonts w:ascii="IBM Plex Sans" w:hAnsi="IBM Plex Sans"/>
          <w:b/>
          <w:sz w:val="20"/>
          <w:szCs w:val="20"/>
        </w:rPr>
        <w:t>2</w:t>
      </w:r>
      <w:r w:rsidR="001530B0" w:rsidRPr="00412BCB">
        <w:rPr>
          <w:rFonts w:ascii="IBM Plex Sans" w:hAnsi="IBM Plex Sans"/>
          <w:b/>
          <w:sz w:val="20"/>
          <w:szCs w:val="20"/>
        </w:rPr>
        <w:t>B</w:t>
      </w:r>
    </w:p>
    <w:p w14:paraId="58BB3615" w14:textId="0F48F3F6" w:rsidR="005D6B03" w:rsidRPr="00412BCB" w:rsidRDefault="005D6B03" w:rsidP="005D6B03">
      <w:pPr>
        <w:spacing w:before="100" w:beforeAutospacing="1" w:after="100" w:afterAutospacing="1" w:line="276" w:lineRule="auto"/>
        <w:contextualSpacing/>
        <w:jc w:val="center"/>
        <w:rPr>
          <w:rFonts w:ascii="IBM Plex Sans" w:hAnsi="IBM Plex Sans"/>
          <w:b/>
          <w:bCs/>
          <w:sz w:val="20"/>
          <w:szCs w:val="20"/>
          <w:lang w:eastAsia="en-IN"/>
        </w:rPr>
      </w:pPr>
      <w:bookmarkStart w:id="2" w:name="_Hlk195622889"/>
      <w:r w:rsidRPr="00412BCB">
        <w:rPr>
          <w:rFonts w:ascii="IBM Plex Sans" w:hAnsi="IBM Plex Sans"/>
          <w:b/>
          <w:bCs/>
          <w:sz w:val="20"/>
          <w:szCs w:val="20"/>
          <w:lang w:eastAsia="en-IN"/>
        </w:rPr>
        <w:t xml:space="preserve">APPLICATION FORMAT TO ACCESS TEST MARKET – </w:t>
      </w:r>
      <w:proofErr w:type="spellStart"/>
      <w:r w:rsidRPr="00412BCB">
        <w:rPr>
          <w:rFonts w:ascii="IBM Plex Sans" w:hAnsi="IBM Plex Sans"/>
          <w:b/>
          <w:bCs/>
          <w:sz w:val="20"/>
          <w:szCs w:val="20"/>
          <w:lang w:eastAsia="en-IN"/>
        </w:rPr>
        <w:t>Empanelled</w:t>
      </w:r>
      <w:proofErr w:type="spellEnd"/>
      <w:r w:rsidRPr="00412BCB">
        <w:rPr>
          <w:rFonts w:ascii="IBM Plex Sans" w:hAnsi="IBM Plex Sans"/>
          <w:b/>
          <w:bCs/>
          <w:sz w:val="20"/>
          <w:szCs w:val="20"/>
          <w:lang w:eastAsia="en-IN"/>
        </w:rPr>
        <w:t xml:space="preserve"> Vendor/ASP/FISV</w:t>
      </w:r>
    </w:p>
    <w:bookmarkEnd w:id="2"/>
    <w:p w14:paraId="19430ADA" w14:textId="77777777" w:rsidR="00BE130C" w:rsidRPr="00412BCB" w:rsidRDefault="00BE130C" w:rsidP="00BE130C">
      <w:pPr>
        <w:jc w:val="center"/>
        <w:rPr>
          <w:rFonts w:ascii="IBM Plex Sans" w:eastAsia="Calibri" w:hAnsi="IBM Plex Sans"/>
          <w:bCs/>
          <w:sz w:val="20"/>
          <w:szCs w:val="20"/>
        </w:rPr>
      </w:pPr>
      <w:r w:rsidRPr="00412BCB">
        <w:rPr>
          <w:rFonts w:ascii="IBM Plex Sans" w:eastAsia="Calibri" w:hAnsi="IBM Plex Sans"/>
          <w:bCs/>
          <w:sz w:val="20"/>
          <w:szCs w:val="20"/>
        </w:rPr>
        <w:t xml:space="preserve">(To be on the </w:t>
      </w:r>
      <w:proofErr w:type="gramStart"/>
      <w:r w:rsidRPr="00412BCB">
        <w:rPr>
          <w:rFonts w:ascii="IBM Plex Sans" w:eastAsia="Calibri" w:hAnsi="IBM Plex Sans"/>
          <w:bCs/>
          <w:sz w:val="20"/>
          <w:szCs w:val="20"/>
        </w:rPr>
        <w:t>Letter-head</w:t>
      </w:r>
      <w:proofErr w:type="gramEnd"/>
      <w:r w:rsidRPr="00412BCB">
        <w:rPr>
          <w:rFonts w:ascii="IBM Plex Sans" w:eastAsia="Calibri" w:hAnsi="IBM Plex Sans"/>
          <w:bCs/>
          <w:sz w:val="20"/>
          <w:szCs w:val="20"/>
        </w:rPr>
        <w:t xml:space="preserve"> of the </w:t>
      </w:r>
      <w:proofErr w:type="spellStart"/>
      <w:r w:rsidR="00105207" w:rsidRPr="00412BCB">
        <w:rPr>
          <w:rFonts w:ascii="IBM Plex Sans" w:eastAsia="Calibri" w:hAnsi="IBM Plex Sans"/>
          <w:bCs/>
          <w:sz w:val="20"/>
          <w:szCs w:val="20"/>
        </w:rPr>
        <w:t>Empanelled</w:t>
      </w:r>
      <w:proofErr w:type="spellEnd"/>
      <w:r w:rsidR="00105207" w:rsidRPr="00412BCB">
        <w:rPr>
          <w:rFonts w:ascii="IBM Plex Sans" w:eastAsia="Calibri" w:hAnsi="IBM Plex Sans"/>
          <w:bCs/>
          <w:sz w:val="20"/>
          <w:szCs w:val="20"/>
        </w:rPr>
        <w:t xml:space="preserve"> </w:t>
      </w:r>
      <w:r w:rsidRPr="00412BCB">
        <w:rPr>
          <w:rFonts w:ascii="IBM Plex Sans" w:eastAsia="Calibri" w:hAnsi="IBM Plex Sans"/>
          <w:bCs/>
          <w:sz w:val="20"/>
          <w:szCs w:val="20"/>
        </w:rPr>
        <w:t>Vendor</w:t>
      </w:r>
      <w:r w:rsidR="006449BE" w:rsidRPr="00412BCB">
        <w:rPr>
          <w:rFonts w:ascii="IBM Plex Sans" w:eastAsia="Calibri" w:hAnsi="IBM Plex Sans"/>
          <w:bCs/>
          <w:sz w:val="20"/>
          <w:szCs w:val="20"/>
        </w:rPr>
        <w:t>/ASP/FISV</w:t>
      </w:r>
      <w:r w:rsidRPr="00412BCB">
        <w:rPr>
          <w:rFonts w:ascii="IBM Plex Sans" w:eastAsia="Calibri" w:hAnsi="IBM Plex Sans"/>
          <w:bCs/>
          <w:sz w:val="20"/>
          <w:szCs w:val="20"/>
        </w:rPr>
        <w:t>)</w:t>
      </w:r>
    </w:p>
    <w:p w14:paraId="3C041461" w14:textId="77777777" w:rsidR="00BE130C" w:rsidRPr="00412BCB" w:rsidRDefault="00BE130C" w:rsidP="00BE130C">
      <w:pPr>
        <w:spacing w:after="200" w:line="276" w:lineRule="auto"/>
        <w:rPr>
          <w:rFonts w:ascii="IBM Plex Sans" w:eastAsia="Calibri" w:hAnsi="IBM Plex Sans"/>
          <w:sz w:val="20"/>
          <w:szCs w:val="20"/>
        </w:rPr>
      </w:pPr>
      <w:proofErr w:type="gramStart"/>
      <w:r w:rsidRPr="00412BCB">
        <w:rPr>
          <w:rFonts w:ascii="IBM Plex Sans" w:eastAsia="Calibri" w:hAnsi="IBM Plex Sans"/>
          <w:sz w:val="20"/>
          <w:szCs w:val="20"/>
        </w:rPr>
        <w:t>Date :</w:t>
      </w:r>
      <w:proofErr w:type="gramEnd"/>
    </w:p>
    <w:p w14:paraId="038E9626" w14:textId="77777777" w:rsidR="00BE130C" w:rsidRPr="00412BCB" w:rsidRDefault="00BE130C" w:rsidP="00BE130C">
      <w:pPr>
        <w:spacing w:after="200" w:line="276" w:lineRule="auto"/>
        <w:rPr>
          <w:rFonts w:ascii="IBM Plex Sans" w:eastAsia="Calibri" w:hAnsi="IBM Plex Sans"/>
          <w:sz w:val="20"/>
          <w:szCs w:val="20"/>
        </w:rPr>
      </w:pPr>
      <w:r w:rsidRPr="00412BCB">
        <w:rPr>
          <w:rFonts w:ascii="IBM Plex Sans" w:eastAsia="Calibri" w:hAnsi="IBM Plex Sans"/>
          <w:sz w:val="20"/>
          <w:szCs w:val="20"/>
        </w:rPr>
        <w:t>To,</w:t>
      </w:r>
    </w:p>
    <w:p w14:paraId="1022D92B" w14:textId="77777777" w:rsidR="006449BE" w:rsidRPr="00412BCB" w:rsidRDefault="006449BE" w:rsidP="006449BE">
      <w:pPr>
        <w:rPr>
          <w:rFonts w:ascii="IBM Plex Sans" w:eastAsia="Calibri" w:hAnsi="IBM Plex Sans"/>
          <w:bCs/>
          <w:sz w:val="20"/>
          <w:szCs w:val="20"/>
        </w:rPr>
      </w:pPr>
      <w:r w:rsidRPr="00412BCB">
        <w:rPr>
          <w:rFonts w:ascii="IBM Plex Sans" w:hAnsi="IBM Plex Sans"/>
          <w:bCs/>
          <w:color w:val="000000"/>
          <w:sz w:val="20"/>
          <w:szCs w:val="20"/>
        </w:rPr>
        <w:t xml:space="preserve">Member Services </w:t>
      </w:r>
      <w:r w:rsidRPr="00412BCB">
        <w:rPr>
          <w:rFonts w:ascii="IBM Plex Sans" w:eastAsia="Calibri" w:hAnsi="IBM Plex Sans"/>
          <w:bCs/>
          <w:sz w:val="20"/>
          <w:szCs w:val="20"/>
        </w:rPr>
        <w:t>Department</w:t>
      </w:r>
    </w:p>
    <w:p w14:paraId="23F2044A" w14:textId="77777777" w:rsidR="006449BE" w:rsidRPr="00412BCB" w:rsidRDefault="006449BE" w:rsidP="006449BE">
      <w:pPr>
        <w:rPr>
          <w:rFonts w:ascii="IBM Plex Sans" w:eastAsia="Calibri" w:hAnsi="IBM Plex Sans"/>
          <w:bCs/>
          <w:sz w:val="20"/>
          <w:szCs w:val="20"/>
        </w:rPr>
      </w:pPr>
      <w:r w:rsidRPr="00412BCB">
        <w:rPr>
          <w:rFonts w:ascii="IBM Plex Sans" w:eastAsia="Calibri" w:hAnsi="IBM Plex Sans"/>
          <w:bCs/>
          <w:sz w:val="20"/>
          <w:szCs w:val="20"/>
        </w:rPr>
        <w:t>National Stock Exchange of India Limited</w:t>
      </w:r>
    </w:p>
    <w:p w14:paraId="169B512B" w14:textId="5852E71B" w:rsidR="006449BE" w:rsidRPr="00412BCB" w:rsidRDefault="0087118D" w:rsidP="006449BE">
      <w:pPr>
        <w:rPr>
          <w:rFonts w:ascii="IBM Plex Sans" w:eastAsia="Calibri" w:hAnsi="IBM Plex Sans"/>
          <w:sz w:val="20"/>
          <w:szCs w:val="20"/>
        </w:rPr>
      </w:pPr>
      <w:r>
        <w:rPr>
          <w:rFonts w:ascii="IBM Plex Sans" w:eastAsia="Calibri" w:hAnsi="IBM Plex Sans"/>
          <w:sz w:val="20"/>
          <w:szCs w:val="20"/>
        </w:rPr>
        <w:t>Exchange plaza</w:t>
      </w:r>
      <w:r w:rsidR="002D4F04" w:rsidRPr="00412BCB">
        <w:rPr>
          <w:rFonts w:ascii="IBM Plex Sans" w:eastAsia="Calibri" w:hAnsi="IBM Plex Sans"/>
          <w:sz w:val="20"/>
          <w:szCs w:val="20"/>
        </w:rPr>
        <w:t>,</w:t>
      </w:r>
      <w:r w:rsidR="006449BE" w:rsidRPr="00412BCB">
        <w:rPr>
          <w:rFonts w:ascii="IBM Plex Sans" w:eastAsia="Calibri" w:hAnsi="IBM Plex Sans"/>
          <w:sz w:val="20"/>
          <w:szCs w:val="20"/>
        </w:rPr>
        <w:t xml:space="preserve"> Bandra-Kurla Complex,</w:t>
      </w:r>
    </w:p>
    <w:p w14:paraId="5F85A0A2" w14:textId="77777777" w:rsidR="006449BE" w:rsidRPr="00412BCB" w:rsidRDefault="006449BE" w:rsidP="006449BE">
      <w:pPr>
        <w:rPr>
          <w:rFonts w:ascii="IBM Plex Sans" w:eastAsia="Calibri" w:hAnsi="IBM Plex Sans"/>
          <w:sz w:val="20"/>
          <w:szCs w:val="20"/>
        </w:rPr>
      </w:pPr>
      <w:r w:rsidRPr="00412BCB">
        <w:rPr>
          <w:rFonts w:ascii="IBM Plex Sans" w:eastAsia="Calibri" w:hAnsi="IBM Plex Sans"/>
          <w:sz w:val="20"/>
          <w:szCs w:val="20"/>
        </w:rPr>
        <w:t>Bandra (E), Mumbai – 400 051</w:t>
      </w:r>
    </w:p>
    <w:p w14:paraId="247041AB" w14:textId="32DDE5E2" w:rsidR="006449BE" w:rsidRPr="00412BCB" w:rsidRDefault="006449BE" w:rsidP="006449BE">
      <w:pPr>
        <w:rPr>
          <w:rFonts w:ascii="IBM Plex Sans" w:eastAsia="Calibri" w:hAnsi="IBM Plex Sans"/>
          <w:sz w:val="20"/>
          <w:szCs w:val="20"/>
        </w:rPr>
      </w:pPr>
      <w:hyperlink r:id="rId5" w:history="1">
        <w:r w:rsidRPr="00412BCB">
          <w:rPr>
            <w:rStyle w:val="Hyperlink"/>
            <w:rFonts w:ascii="IBM Plex Sans" w:eastAsia="Calibri" w:hAnsi="IBM Plex Sans"/>
            <w:sz w:val="20"/>
            <w:szCs w:val="20"/>
          </w:rPr>
          <w:t>msm@nse.co.in</w:t>
        </w:r>
      </w:hyperlink>
      <w:r w:rsidR="00BD6596" w:rsidRPr="00412BCB">
        <w:rPr>
          <w:rFonts w:ascii="IBM Plex Sans" w:eastAsia="Calibri" w:hAnsi="IBM Plex Sans"/>
          <w:sz w:val="20"/>
          <w:szCs w:val="20"/>
        </w:rPr>
        <w:t xml:space="preserve"> / 1800 266 </w:t>
      </w:r>
      <w:r w:rsidR="00BD6596" w:rsidRPr="0087118D">
        <w:rPr>
          <w:rFonts w:ascii="IBM Plex Sans" w:eastAsia="Calibri" w:hAnsi="IBM Plex Sans"/>
          <w:sz w:val="20"/>
          <w:szCs w:val="20"/>
        </w:rPr>
        <w:t>0050</w:t>
      </w:r>
      <w:r w:rsidR="00695D61" w:rsidRPr="0087118D">
        <w:rPr>
          <w:rFonts w:ascii="IBM Plex Sans" w:eastAsia="Calibri" w:hAnsi="IBM Plex Sans"/>
          <w:sz w:val="20"/>
          <w:szCs w:val="20"/>
        </w:rPr>
        <w:t xml:space="preserve"> (Option 1)</w:t>
      </w:r>
    </w:p>
    <w:p w14:paraId="0193F64C" w14:textId="77777777" w:rsidR="00BE130C" w:rsidRPr="00412BCB" w:rsidRDefault="00BE130C" w:rsidP="00BE130C">
      <w:pPr>
        <w:rPr>
          <w:rFonts w:ascii="IBM Plex Sans" w:eastAsia="Calibri" w:hAnsi="IBM Plex Sans"/>
          <w:sz w:val="20"/>
          <w:szCs w:val="20"/>
        </w:rPr>
      </w:pPr>
    </w:p>
    <w:p w14:paraId="245C656D" w14:textId="59F233BF" w:rsidR="00BE130C" w:rsidRDefault="00BE130C" w:rsidP="00BE130C">
      <w:pPr>
        <w:spacing w:line="276" w:lineRule="auto"/>
        <w:jc w:val="both"/>
        <w:rPr>
          <w:rFonts w:ascii="IBM Plex Sans" w:eastAsia="Calibri" w:hAnsi="IBM Plex Sans"/>
          <w:sz w:val="20"/>
          <w:szCs w:val="20"/>
        </w:rPr>
      </w:pPr>
      <w:r w:rsidRPr="00412BCB">
        <w:rPr>
          <w:rFonts w:ascii="IBM Plex Sans" w:eastAsia="Calibri" w:hAnsi="IBM Plex Sans"/>
          <w:sz w:val="20"/>
          <w:szCs w:val="20"/>
        </w:rPr>
        <w:t>I</w:t>
      </w:r>
      <w:r w:rsidR="00EF5628" w:rsidRPr="00412BCB">
        <w:rPr>
          <w:rFonts w:ascii="IBM Plex Sans" w:eastAsia="Calibri" w:hAnsi="IBM Plex Sans"/>
          <w:sz w:val="20"/>
          <w:szCs w:val="20"/>
        </w:rPr>
        <w:t xml:space="preserve"> </w:t>
      </w:r>
      <w:r w:rsidRPr="00412BCB">
        <w:rPr>
          <w:rFonts w:ascii="IBM Plex Sans" w:eastAsia="Calibri" w:hAnsi="IBM Plex Sans"/>
          <w:sz w:val="20"/>
          <w:szCs w:val="20"/>
        </w:rPr>
        <w:t>/</w:t>
      </w:r>
      <w:r w:rsidR="00EF5628" w:rsidRPr="00412BCB">
        <w:rPr>
          <w:rFonts w:ascii="IBM Plex Sans" w:eastAsia="Calibri" w:hAnsi="IBM Plex Sans"/>
          <w:sz w:val="20"/>
          <w:szCs w:val="20"/>
        </w:rPr>
        <w:t xml:space="preserve"> </w:t>
      </w:r>
      <w:r w:rsidRPr="00412BCB">
        <w:rPr>
          <w:rFonts w:ascii="IBM Plex Sans" w:eastAsia="Calibri" w:hAnsi="IBM Plex Sans"/>
          <w:sz w:val="20"/>
          <w:szCs w:val="20"/>
        </w:rPr>
        <w:t xml:space="preserve">We, </w:t>
      </w:r>
      <w:proofErr w:type="spellStart"/>
      <w:r w:rsidR="00EF5628" w:rsidRPr="00412BCB">
        <w:rPr>
          <w:rFonts w:ascii="IBM Plex Sans" w:eastAsia="Calibri" w:hAnsi="IBM Plex Sans"/>
          <w:sz w:val="20"/>
          <w:szCs w:val="20"/>
        </w:rPr>
        <w:t>Empanelled</w:t>
      </w:r>
      <w:proofErr w:type="spellEnd"/>
      <w:r w:rsidR="00EF5628" w:rsidRPr="00412BCB">
        <w:rPr>
          <w:rFonts w:ascii="IBM Plex Sans" w:eastAsia="Calibri" w:hAnsi="IBM Plex Sans"/>
          <w:sz w:val="20"/>
          <w:szCs w:val="20"/>
        </w:rPr>
        <w:t xml:space="preserve"> </w:t>
      </w:r>
      <w:r w:rsidRPr="00412BCB">
        <w:rPr>
          <w:rFonts w:ascii="IBM Plex Sans" w:eastAsia="Calibri" w:hAnsi="IBM Plex Sans"/>
          <w:sz w:val="20"/>
          <w:szCs w:val="20"/>
        </w:rPr>
        <w:t>Vendor</w:t>
      </w:r>
      <w:r w:rsidR="006449BE" w:rsidRPr="00412BCB">
        <w:rPr>
          <w:rFonts w:ascii="IBM Plex Sans" w:eastAsia="Calibri" w:hAnsi="IBM Plex Sans"/>
          <w:sz w:val="20"/>
          <w:szCs w:val="20"/>
        </w:rPr>
        <w:t xml:space="preserve"> / ASP / FISV</w:t>
      </w:r>
      <w:r w:rsidRPr="00412BCB">
        <w:rPr>
          <w:rFonts w:ascii="IBM Plex Sans" w:eastAsia="Calibri" w:hAnsi="IBM Plex Sans"/>
          <w:sz w:val="20"/>
          <w:szCs w:val="20"/>
        </w:rPr>
        <w:t xml:space="preserve"> of NSEIL, wish to avail the Test Market facility. In this regard, we </w:t>
      </w:r>
      <w:r w:rsidR="00D0560B" w:rsidRPr="00412BCB">
        <w:rPr>
          <w:rFonts w:ascii="IBM Plex Sans" w:eastAsia="Calibri" w:hAnsi="IBM Plex Sans"/>
          <w:sz w:val="20"/>
          <w:szCs w:val="20"/>
        </w:rPr>
        <w:t xml:space="preserve">will </w:t>
      </w:r>
      <w:r w:rsidRPr="00412BCB">
        <w:rPr>
          <w:rFonts w:ascii="IBM Plex Sans" w:eastAsia="Calibri" w:hAnsi="IBM Plex Sans"/>
          <w:sz w:val="20"/>
          <w:szCs w:val="20"/>
        </w:rPr>
        <w:t>appl</w:t>
      </w:r>
      <w:r w:rsidR="00D0560B" w:rsidRPr="00412BCB">
        <w:rPr>
          <w:rFonts w:ascii="IBM Plex Sans" w:eastAsia="Calibri" w:hAnsi="IBM Plex Sans"/>
          <w:sz w:val="20"/>
          <w:szCs w:val="20"/>
        </w:rPr>
        <w:t xml:space="preserve">y </w:t>
      </w:r>
      <w:r w:rsidRPr="00412BCB">
        <w:rPr>
          <w:rFonts w:ascii="IBM Plex Sans" w:eastAsia="Calibri" w:hAnsi="IBM Plex Sans"/>
          <w:sz w:val="20"/>
          <w:szCs w:val="20"/>
        </w:rPr>
        <w:t xml:space="preserve">for </w:t>
      </w:r>
      <w:r w:rsidR="00D056B2" w:rsidRPr="00412BCB">
        <w:rPr>
          <w:rFonts w:ascii="IBM Plex Sans" w:hAnsi="IBM Plex Sans"/>
          <w:color w:val="000000"/>
          <w:sz w:val="20"/>
          <w:szCs w:val="20"/>
        </w:rPr>
        <w:t xml:space="preserve">lease line </w:t>
      </w:r>
      <w:r w:rsidR="0004270A" w:rsidRPr="00412BCB">
        <w:rPr>
          <w:rFonts w:ascii="IBM Plex Sans" w:eastAsia="Calibri" w:hAnsi="IBM Plex Sans"/>
          <w:sz w:val="20"/>
          <w:szCs w:val="20"/>
        </w:rPr>
        <w:t xml:space="preserve">Ethernet link </w:t>
      </w:r>
      <w:r w:rsidR="00773DEE" w:rsidRPr="00412BCB">
        <w:rPr>
          <w:rFonts w:ascii="IBM Plex Sans" w:eastAsia="Calibri" w:hAnsi="IBM Plex Sans"/>
          <w:sz w:val="20"/>
          <w:szCs w:val="20"/>
        </w:rPr>
        <w:t>(</w:t>
      </w:r>
      <w:r w:rsidR="00C4576D" w:rsidRPr="00412BCB">
        <w:rPr>
          <w:rFonts w:ascii="IBM Plex Sans" w:eastAsia="Calibri" w:hAnsi="IBM Plex Sans"/>
          <w:sz w:val="20"/>
          <w:szCs w:val="20"/>
        </w:rPr>
        <w:t xml:space="preserve">with </w:t>
      </w:r>
      <w:r w:rsidR="00773DEE" w:rsidRPr="00412BCB">
        <w:rPr>
          <w:rFonts w:ascii="IBM Plex Sans" w:eastAsia="Calibri" w:hAnsi="IBM Plex Sans"/>
          <w:sz w:val="20"/>
          <w:szCs w:val="20"/>
        </w:rPr>
        <w:t>Ethernet Copper RJ45 handoffs)</w:t>
      </w:r>
      <w:r w:rsidRPr="00412BCB">
        <w:rPr>
          <w:rFonts w:ascii="IBM Plex Sans" w:eastAsia="Calibri" w:hAnsi="IBM Plex Sans"/>
          <w:sz w:val="20"/>
          <w:szCs w:val="20"/>
        </w:rPr>
        <w:t xml:space="preserve"> with the Service Provider – T</w:t>
      </w:r>
      <w:r w:rsidR="005F25FB" w:rsidRPr="00412BCB">
        <w:rPr>
          <w:rFonts w:ascii="IBM Plex Sans" w:eastAsia="Calibri" w:hAnsi="IBM Plex Sans"/>
          <w:sz w:val="20"/>
          <w:szCs w:val="20"/>
        </w:rPr>
        <w:t>CL</w:t>
      </w:r>
      <w:r w:rsidRPr="00412BCB">
        <w:rPr>
          <w:rFonts w:ascii="IBM Plex Sans" w:eastAsia="Calibri" w:hAnsi="IBM Plex Sans"/>
          <w:sz w:val="20"/>
          <w:szCs w:val="20"/>
        </w:rPr>
        <w:t xml:space="preserve"> / </w:t>
      </w:r>
      <w:r w:rsidR="008E08A6" w:rsidRPr="00412BCB">
        <w:rPr>
          <w:rFonts w:ascii="IBM Plex Sans" w:eastAsia="Calibri" w:hAnsi="IBM Plex Sans"/>
          <w:sz w:val="20"/>
          <w:szCs w:val="20"/>
        </w:rPr>
        <w:t>Airtel / Sify / Jio</w:t>
      </w:r>
      <w:r w:rsidR="00D056B2" w:rsidRPr="00412BCB">
        <w:rPr>
          <w:rFonts w:ascii="IBM Plex Sans" w:eastAsia="Calibri" w:hAnsi="IBM Plex Sans"/>
          <w:sz w:val="20"/>
          <w:szCs w:val="20"/>
        </w:rPr>
        <w:t xml:space="preserve"> </w:t>
      </w:r>
      <w:r w:rsidR="00D056B2" w:rsidRPr="00412BCB">
        <w:rPr>
          <w:rFonts w:ascii="IBM Plex Sans" w:hAnsi="IBM Plex Sans"/>
          <w:color w:val="000000"/>
          <w:sz w:val="20"/>
          <w:szCs w:val="20"/>
        </w:rPr>
        <w:t xml:space="preserve">terminating at </w:t>
      </w:r>
      <w:r w:rsidR="0090488C" w:rsidRPr="00412BCB">
        <w:rPr>
          <w:rFonts w:ascii="IBM Plex Sans" w:hAnsi="IBM Plex Sans"/>
          <w:color w:val="000000"/>
          <w:sz w:val="20"/>
          <w:szCs w:val="20"/>
        </w:rPr>
        <w:t xml:space="preserve">NSE </w:t>
      </w:r>
      <w:r w:rsidR="00D056B2" w:rsidRPr="00412BCB">
        <w:rPr>
          <w:rFonts w:ascii="IBM Plex Sans" w:eastAsia="Calibri" w:hAnsi="IBM Plex Sans"/>
          <w:sz w:val="20"/>
          <w:szCs w:val="20"/>
        </w:rPr>
        <w:t>STT Chennai Site</w:t>
      </w:r>
      <w:r w:rsidRPr="00412BCB">
        <w:rPr>
          <w:rFonts w:ascii="IBM Plex Sans" w:eastAsia="Calibri" w:hAnsi="IBM Plex Sans"/>
          <w:sz w:val="20"/>
          <w:szCs w:val="20"/>
        </w:rPr>
        <w:t>.</w:t>
      </w:r>
    </w:p>
    <w:p w14:paraId="78D26FD9" w14:textId="77777777" w:rsidR="0007521A" w:rsidRPr="00412BCB" w:rsidRDefault="0007521A" w:rsidP="00BE130C">
      <w:pPr>
        <w:spacing w:line="276" w:lineRule="auto"/>
        <w:jc w:val="both"/>
        <w:rPr>
          <w:rFonts w:ascii="IBM Plex Sans" w:eastAsia="Calibri" w:hAnsi="IBM Plex Sans"/>
          <w:sz w:val="20"/>
          <w:szCs w:val="20"/>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3"/>
        <w:gridCol w:w="5103"/>
      </w:tblGrid>
      <w:tr w:rsidR="00BE130C" w:rsidRPr="00412BCB" w14:paraId="210276CD" w14:textId="77777777" w:rsidTr="00401C67">
        <w:trPr>
          <w:trHeight w:val="386"/>
        </w:trPr>
        <w:tc>
          <w:tcPr>
            <w:tcW w:w="4423" w:type="dxa"/>
          </w:tcPr>
          <w:p w14:paraId="07ABD9B3" w14:textId="77777777" w:rsidR="00BE130C" w:rsidRPr="00412BCB" w:rsidRDefault="00BE130C" w:rsidP="0089130B">
            <w:pPr>
              <w:rPr>
                <w:rFonts w:ascii="IBM Plex Sans" w:hAnsi="IBM Plex Sans"/>
                <w:b/>
                <w:bCs/>
                <w:sz w:val="20"/>
                <w:szCs w:val="20"/>
              </w:rPr>
            </w:pPr>
            <w:r w:rsidRPr="00412BCB">
              <w:rPr>
                <w:rFonts w:ascii="IBM Plex Sans" w:hAnsi="IBM Plex Sans"/>
                <w:b/>
                <w:bCs/>
                <w:sz w:val="20"/>
                <w:szCs w:val="20"/>
              </w:rPr>
              <w:t xml:space="preserve">Name of the Contact Person </w:t>
            </w:r>
          </w:p>
        </w:tc>
        <w:tc>
          <w:tcPr>
            <w:tcW w:w="5103" w:type="dxa"/>
          </w:tcPr>
          <w:p w14:paraId="66CB5180" w14:textId="77777777" w:rsidR="00BE130C" w:rsidRPr="00412BCB" w:rsidRDefault="00BE130C" w:rsidP="0089130B">
            <w:pPr>
              <w:rPr>
                <w:rFonts w:ascii="IBM Plex Sans" w:hAnsi="IBM Plex Sans"/>
                <w:sz w:val="20"/>
                <w:szCs w:val="20"/>
              </w:rPr>
            </w:pPr>
          </w:p>
        </w:tc>
      </w:tr>
      <w:tr w:rsidR="00BE130C" w:rsidRPr="00412BCB" w14:paraId="690DCF45" w14:textId="77777777" w:rsidTr="00401C67">
        <w:trPr>
          <w:trHeight w:val="359"/>
        </w:trPr>
        <w:tc>
          <w:tcPr>
            <w:tcW w:w="4423" w:type="dxa"/>
          </w:tcPr>
          <w:p w14:paraId="769469CA" w14:textId="77777777" w:rsidR="00BE130C" w:rsidRPr="00412BCB" w:rsidRDefault="00BE130C" w:rsidP="0089130B">
            <w:pPr>
              <w:rPr>
                <w:rFonts w:ascii="IBM Plex Sans" w:hAnsi="IBM Plex Sans"/>
                <w:b/>
                <w:bCs/>
                <w:sz w:val="20"/>
                <w:szCs w:val="20"/>
              </w:rPr>
            </w:pPr>
            <w:r w:rsidRPr="00412BCB">
              <w:rPr>
                <w:rFonts w:ascii="IBM Plex Sans" w:hAnsi="IBM Plex Sans"/>
                <w:b/>
                <w:bCs/>
                <w:sz w:val="20"/>
                <w:szCs w:val="20"/>
              </w:rPr>
              <w:t>Contact No.</w:t>
            </w:r>
          </w:p>
        </w:tc>
        <w:tc>
          <w:tcPr>
            <w:tcW w:w="5103" w:type="dxa"/>
          </w:tcPr>
          <w:p w14:paraId="36AB69FD" w14:textId="77777777" w:rsidR="00BE130C" w:rsidRPr="00412BCB" w:rsidRDefault="00BE130C" w:rsidP="0089130B">
            <w:pPr>
              <w:rPr>
                <w:rFonts w:ascii="IBM Plex Sans" w:hAnsi="IBM Plex Sans"/>
                <w:sz w:val="20"/>
                <w:szCs w:val="20"/>
              </w:rPr>
            </w:pPr>
          </w:p>
        </w:tc>
      </w:tr>
      <w:tr w:rsidR="00BE130C" w:rsidRPr="00412BCB" w14:paraId="362E4269" w14:textId="77777777" w:rsidTr="00576D73">
        <w:trPr>
          <w:trHeight w:val="187"/>
        </w:trPr>
        <w:tc>
          <w:tcPr>
            <w:tcW w:w="4423" w:type="dxa"/>
          </w:tcPr>
          <w:p w14:paraId="51D58B64" w14:textId="77777777" w:rsidR="00BE130C" w:rsidRPr="00412BCB" w:rsidRDefault="00BE130C" w:rsidP="0089130B">
            <w:pPr>
              <w:spacing w:after="200" w:line="276" w:lineRule="auto"/>
              <w:rPr>
                <w:rFonts w:ascii="IBM Plex Sans" w:eastAsia="Calibri" w:hAnsi="IBM Plex Sans"/>
                <w:b/>
                <w:bCs/>
                <w:sz w:val="20"/>
                <w:szCs w:val="20"/>
              </w:rPr>
            </w:pPr>
            <w:r w:rsidRPr="00412BCB">
              <w:rPr>
                <w:rFonts w:ascii="IBM Plex Sans" w:eastAsia="Calibri" w:hAnsi="IBM Plex Sans"/>
                <w:b/>
                <w:bCs/>
                <w:sz w:val="20"/>
                <w:szCs w:val="20"/>
              </w:rPr>
              <w:t xml:space="preserve">Official Email ID </w:t>
            </w:r>
          </w:p>
        </w:tc>
        <w:tc>
          <w:tcPr>
            <w:tcW w:w="5103" w:type="dxa"/>
          </w:tcPr>
          <w:p w14:paraId="085168CD" w14:textId="77777777" w:rsidR="00BE130C" w:rsidRPr="00412BCB" w:rsidRDefault="00BE130C" w:rsidP="0089130B">
            <w:pPr>
              <w:spacing w:after="200" w:line="276" w:lineRule="auto"/>
              <w:rPr>
                <w:rFonts w:ascii="IBM Plex Sans" w:eastAsia="Calibri" w:hAnsi="IBM Plex Sans"/>
                <w:sz w:val="20"/>
                <w:szCs w:val="20"/>
              </w:rPr>
            </w:pPr>
          </w:p>
        </w:tc>
      </w:tr>
      <w:tr w:rsidR="006D03C6" w:rsidRPr="00412BCB" w14:paraId="3215DB4D" w14:textId="77777777" w:rsidTr="00401C67">
        <w:trPr>
          <w:trHeight w:val="341"/>
        </w:trPr>
        <w:tc>
          <w:tcPr>
            <w:tcW w:w="4423" w:type="dxa"/>
          </w:tcPr>
          <w:p w14:paraId="27B689FE" w14:textId="77777777" w:rsidR="006D03C6" w:rsidRPr="00412BCB" w:rsidRDefault="006D03C6" w:rsidP="006D03C6">
            <w:pPr>
              <w:spacing w:line="276" w:lineRule="auto"/>
              <w:jc w:val="both"/>
              <w:rPr>
                <w:rFonts w:ascii="IBM Plex Sans" w:eastAsia="Calibri" w:hAnsi="IBM Plex Sans"/>
                <w:b/>
                <w:bCs/>
                <w:sz w:val="20"/>
                <w:szCs w:val="20"/>
              </w:rPr>
            </w:pPr>
            <w:r w:rsidRPr="00412BCB">
              <w:rPr>
                <w:rFonts w:ascii="IBM Plex Sans" w:eastAsia="Calibri" w:hAnsi="IBM Plex Sans"/>
                <w:b/>
                <w:bCs/>
                <w:sz w:val="20"/>
                <w:szCs w:val="20"/>
              </w:rPr>
              <w:t>Address of office from where we will connect to the Test Market Server</w:t>
            </w:r>
          </w:p>
          <w:p w14:paraId="20D89291" w14:textId="77777777" w:rsidR="006D03C6" w:rsidRPr="00412BCB" w:rsidRDefault="006D03C6" w:rsidP="006D03C6">
            <w:pPr>
              <w:spacing w:after="200" w:line="276" w:lineRule="auto"/>
              <w:rPr>
                <w:rFonts w:ascii="IBM Plex Sans" w:eastAsia="Calibri" w:hAnsi="IBM Plex Sans"/>
                <w:b/>
                <w:bCs/>
                <w:sz w:val="20"/>
                <w:szCs w:val="20"/>
              </w:rPr>
            </w:pPr>
            <w:r w:rsidRPr="00412BCB">
              <w:rPr>
                <w:rFonts w:ascii="IBM Plex Sans" w:eastAsia="Calibri" w:hAnsi="IBM Plex Sans"/>
                <w:b/>
                <w:bCs/>
                <w:sz w:val="20"/>
                <w:szCs w:val="20"/>
              </w:rPr>
              <w:t>(i.e. Address of Local office in India)</w:t>
            </w:r>
          </w:p>
        </w:tc>
        <w:tc>
          <w:tcPr>
            <w:tcW w:w="5103" w:type="dxa"/>
          </w:tcPr>
          <w:p w14:paraId="2F7B8E7B" w14:textId="77777777" w:rsidR="006D03C6" w:rsidRPr="00412BCB" w:rsidRDefault="006D03C6" w:rsidP="0089130B">
            <w:pPr>
              <w:spacing w:after="200" w:line="276" w:lineRule="auto"/>
              <w:rPr>
                <w:rFonts w:ascii="IBM Plex Sans" w:eastAsia="Calibri" w:hAnsi="IBM Plex Sans"/>
                <w:sz w:val="20"/>
                <w:szCs w:val="20"/>
              </w:rPr>
            </w:pPr>
          </w:p>
        </w:tc>
      </w:tr>
      <w:tr w:rsidR="00D2294D" w:rsidRPr="00412BCB" w14:paraId="0913CB81" w14:textId="77777777" w:rsidTr="00401C67">
        <w:trPr>
          <w:trHeight w:val="341"/>
        </w:trPr>
        <w:tc>
          <w:tcPr>
            <w:tcW w:w="4423" w:type="dxa"/>
          </w:tcPr>
          <w:p w14:paraId="0B8AF1EB" w14:textId="77777777" w:rsidR="00D2294D" w:rsidRPr="00412BCB" w:rsidRDefault="00D2294D" w:rsidP="00773DEE">
            <w:pPr>
              <w:rPr>
                <w:rFonts w:ascii="IBM Plex Sans" w:eastAsia="Calibri" w:hAnsi="IBM Plex Sans"/>
                <w:b/>
                <w:bCs/>
                <w:sz w:val="20"/>
                <w:szCs w:val="20"/>
              </w:rPr>
            </w:pPr>
            <w:r w:rsidRPr="00412BCB">
              <w:rPr>
                <w:rFonts w:ascii="IBM Plex Sans" w:hAnsi="IBM Plex Sans"/>
                <w:b/>
                <w:color w:val="000000"/>
                <w:sz w:val="20"/>
                <w:szCs w:val="20"/>
                <w:lang w:val="en-IN" w:eastAsia="en-IN"/>
              </w:rPr>
              <w:t>Bandwidth</w:t>
            </w:r>
            <w:r w:rsidR="00401C67" w:rsidRPr="00412BCB">
              <w:rPr>
                <w:rFonts w:ascii="IBM Plex Sans" w:hAnsi="IBM Plex Sans"/>
                <w:b/>
                <w:color w:val="000000"/>
                <w:sz w:val="20"/>
                <w:szCs w:val="20"/>
                <w:lang w:val="en-IN" w:eastAsia="en-IN"/>
              </w:rPr>
              <w:t xml:space="preserve"> </w:t>
            </w:r>
            <w:r w:rsidRPr="00412BCB">
              <w:rPr>
                <w:rFonts w:ascii="IBM Plex Sans" w:hAnsi="IBM Plex Sans"/>
                <w:b/>
                <w:color w:val="000000"/>
                <w:sz w:val="20"/>
                <w:szCs w:val="20"/>
                <w:lang w:val="en-IN" w:eastAsia="en-IN"/>
              </w:rPr>
              <w:t>(4</w:t>
            </w:r>
            <w:r w:rsidR="00773DEE" w:rsidRPr="00412BCB">
              <w:rPr>
                <w:rFonts w:ascii="IBM Plex Sans" w:hAnsi="IBM Plex Sans"/>
                <w:b/>
                <w:color w:val="000000"/>
                <w:sz w:val="20"/>
                <w:szCs w:val="20"/>
                <w:lang w:val="en-IN" w:eastAsia="en-IN"/>
              </w:rPr>
              <w:t xml:space="preserve">Mbps </w:t>
            </w:r>
            <w:r w:rsidRPr="00412BCB">
              <w:rPr>
                <w:rFonts w:ascii="IBM Plex Sans" w:hAnsi="IBM Plex Sans"/>
                <w:b/>
                <w:color w:val="000000"/>
                <w:sz w:val="20"/>
                <w:szCs w:val="20"/>
                <w:lang w:val="en-IN" w:eastAsia="en-IN"/>
              </w:rPr>
              <w:t>/</w:t>
            </w:r>
            <w:r w:rsidR="00773DEE" w:rsidRPr="00412BCB">
              <w:rPr>
                <w:rFonts w:ascii="IBM Plex Sans" w:hAnsi="IBM Plex Sans"/>
                <w:b/>
                <w:color w:val="000000"/>
                <w:sz w:val="20"/>
                <w:szCs w:val="20"/>
                <w:lang w:val="en-IN" w:eastAsia="en-IN"/>
              </w:rPr>
              <w:t xml:space="preserve"> </w:t>
            </w:r>
            <w:r w:rsidRPr="00412BCB">
              <w:rPr>
                <w:rFonts w:ascii="IBM Plex Sans" w:hAnsi="IBM Plex Sans"/>
                <w:b/>
                <w:color w:val="000000"/>
                <w:sz w:val="20"/>
                <w:szCs w:val="20"/>
                <w:lang w:val="en-IN" w:eastAsia="en-IN"/>
              </w:rPr>
              <w:t xml:space="preserve">10 </w:t>
            </w:r>
            <w:r w:rsidR="00773DEE" w:rsidRPr="00412BCB">
              <w:rPr>
                <w:rFonts w:ascii="IBM Plex Sans" w:hAnsi="IBM Plex Sans"/>
                <w:b/>
                <w:color w:val="000000"/>
                <w:sz w:val="20"/>
                <w:szCs w:val="20"/>
                <w:lang w:val="en-IN" w:eastAsia="en-IN"/>
              </w:rPr>
              <w:t>M</w:t>
            </w:r>
            <w:r w:rsidRPr="00412BCB">
              <w:rPr>
                <w:rFonts w:ascii="IBM Plex Sans" w:hAnsi="IBM Plex Sans"/>
                <w:b/>
                <w:color w:val="000000"/>
                <w:sz w:val="20"/>
                <w:szCs w:val="20"/>
                <w:lang w:val="en-IN" w:eastAsia="en-IN"/>
              </w:rPr>
              <w:t>bps)</w:t>
            </w:r>
          </w:p>
        </w:tc>
        <w:tc>
          <w:tcPr>
            <w:tcW w:w="5103" w:type="dxa"/>
          </w:tcPr>
          <w:p w14:paraId="6C6F68C9" w14:textId="77777777" w:rsidR="00D2294D" w:rsidRPr="00412BCB" w:rsidRDefault="00D2294D" w:rsidP="0089130B">
            <w:pPr>
              <w:spacing w:after="200" w:line="276" w:lineRule="auto"/>
              <w:rPr>
                <w:rFonts w:ascii="IBM Plex Sans" w:eastAsia="Calibri" w:hAnsi="IBM Plex Sans"/>
                <w:sz w:val="20"/>
                <w:szCs w:val="20"/>
              </w:rPr>
            </w:pPr>
          </w:p>
        </w:tc>
      </w:tr>
      <w:tr w:rsidR="00261328" w:rsidRPr="00412BCB" w14:paraId="08BA1460" w14:textId="77777777" w:rsidTr="00576D73">
        <w:trPr>
          <w:trHeight w:val="389"/>
        </w:trPr>
        <w:tc>
          <w:tcPr>
            <w:tcW w:w="4423" w:type="dxa"/>
          </w:tcPr>
          <w:p w14:paraId="56127A57" w14:textId="3B68515C" w:rsidR="00261328" w:rsidRPr="00412BCB" w:rsidRDefault="00261328" w:rsidP="00773DEE">
            <w:pPr>
              <w:rPr>
                <w:rFonts w:ascii="IBM Plex Sans" w:hAnsi="IBM Plex Sans"/>
                <w:b/>
                <w:color w:val="000000"/>
                <w:sz w:val="20"/>
                <w:szCs w:val="20"/>
                <w:lang w:val="en-IN" w:eastAsia="en-IN"/>
              </w:rPr>
            </w:pPr>
            <w:r w:rsidRPr="00412BCB">
              <w:rPr>
                <w:rFonts w:ascii="IBM Plex Sans" w:hAnsi="IBM Plex Sans"/>
                <w:b/>
                <w:color w:val="000000"/>
                <w:sz w:val="20"/>
                <w:szCs w:val="20"/>
                <w:lang w:val="en-IN" w:eastAsia="en-IN"/>
              </w:rPr>
              <w:t>IP Address</w:t>
            </w:r>
          </w:p>
        </w:tc>
        <w:tc>
          <w:tcPr>
            <w:tcW w:w="5103" w:type="dxa"/>
          </w:tcPr>
          <w:p w14:paraId="1DEC2E54" w14:textId="77777777" w:rsidR="00261328" w:rsidRPr="00412BCB" w:rsidRDefault="00261328" w:rsidP="0089130B">
            <w:pPr>
              <w:spacing w:after="200" w:line="276" w:lineRule="auto"/>
              <w:rPr>
                <w:rFonts w:ascii="IBM Plex Sans" w:eastAsia="Calibri" w:hAnsi="IBM Plex Sans"/>
                <w:sz w:val="20"/>
                <w:szCs w:val="20"/>
              </w:rPr>
            </w:pPr>
          </w:p>
        </w:tc>
      </w:tr>
      <w:tr w:rsidR="00261328" w:rsidRPr="00412BCB" w14:paraId="7A5FF065" w14:textId="77777777" w:rsidTr="00576D73">
        <w:trPr>
          <w:trHeight w:val="269"/>
        </w:trPr>
        <w:tc>
          <w:tcPr>
            <w:tcW w:w="4423" w:type="dxa"/>
          </w:tcPr>
          <w:p w14:paraId="5C75B7CD" w14:textId="34599455" w:rsidR="00261328" w:rsidRPr="00412BCB" w:rsidRDefault="00261328" w:rsidP="00773DEE">
            <w:pPr>
              <w:rPr>
                <w:rFonts w:ascii="IBM Plex Sans" w:hAnsi="IBM Plex Sans"/>
                <w:b/>
                <w:color w:val="000000"/>
                <w:sz w:val="20"/>
                <w:szCs w:val="20"/>
                <w:lang w:val="en-IN" w:eastAsia="en-IN"/>
              </w:rPr>
            </w:pPr>
            <w:r w:rsidRPr="00412BCB">
              <w:rPr>
                <w:rFonts w:ascii="IBM Plex Sans" w:hAnsi="IBM Plex Sans"/>
                <w:b/>
                <w:color w:val="000000"/>
                <w:sz w:val="20"/>
                <w:szCs w:val="20"/>
                <w:lang w:val="en-IN" w:eastAsia="en-IN"/>
              </w:rPr>
              <w:t>Segment(s)</w:t>
            </w:r>
          </w:p>
        </w:tc>
        <w:tc>
          <w:tcPr>
            <w:tcW w:w="5103" w:type="dxa"/>
          </w:tcPr>
          <w:p w14:paraId="2B19084B" w14:textId="77777777" w:rsidR="00261328" w:rsidRPr="00412BCB" w:rsidRDefault="00261328" w:rsidP="0089130B">
            <w:pPr>
              <w:spacing w:after="200" w:line="276" w:lineRule="auto"/>
              <w:rPr>
                <w:rFonts w:ascii="IBM Plex Sans" w:eastAsia="Calibri" w:hAnsi="IBM Plex Sans"/>
                <w:sz w:val="20"/>
                <w:szCs w:val="20"/>
              </w:rPr>
            </w:pPr>
          </w:p>
        </w:tc>
      </w:tr>
    </w:tbl>
    <w:p w14:paraId="5772B74E" w14:textId="77777777" w:rsidR="00BE130C" w:rsidRPr="00412BCB" w:rsidRDefault="00BE130C" w:rsidP="00BE130C">
      <w:pPr>
        <w:rPr>
          <w:rFonts w:ascii="IBM Plex Sans" w:hAnsi="IBM Plex Sans"/>
          <w:sz w:val="20"/>
          <w:szCs w:val="20"/>
        </w:rPr>
      </w:pPr>
    </w:p>
    <w:p w14:paraId="1FCD61A3" w14:textId="1F9CB2F2" w:rsidR="00677988" w:rsidRPr="00412BCB" w:rsidRDefault="00677988" w:rsidP="00BE130C">
      <w:pPr>
        <w:rPr>
          <w:rFonts w:ascii="IBM Plex Sans" w:hAnsi="IBM Plex Sans"/>
          <w:sz w:val="20"/>
          <w:szCs w:val="20"/>
        </w:rPr>
      </w:pPr>
      <w:r w:rsidRPr="00412BCB">
        <w:rPr>
          <w:rFonts w:ascii="IBM Plex Sans" w:hAnsi="IBM Plex Sans"/>
          <w:sz w:val="20"/>
          <w:szCs w:val="20"/>
        </w:rPr>
        <w:t xml:space="preserve">The below are the details for user id </w:t>
      </w:r>
      <w:r w:rsidR="005D6B03" w:rsidRPr="00412BCB">
        <w:rPr>
          <w:rFonts w:ascii="IBM Plex Sans" w:hAnsi="IBM Plex Sans"/>
          <w:sz w:val="20"/>
          <w:szCs w:val="20"/>
        </w:rPr>
        <w:t>application:</w:t>
      </w:r>
      <w:r w:rsidRPr="00412BCB">
        <w:rPr>
          <w:rFonts w:ascii="IBM Plex Sans" w:hAnsi="IBM Plex Sans"/>
          <w:sz w:val="20"/>
          <w:szCs w:val="20"/>
        </w:rPr>
        <w:t xml:space="preserve"> </w:t>
      </w:r>
    </w:p>
    <w:p w14:paraId="26863F1F" w14:textId="77777777" w:rsidR="00412BCB" w:rsidRDefault="00412BCB" w:rsidP="00677988">
      <w:pPr>
        <w:rPr>
          <w:rFonts w:ascii="IBM Plex Sans" w:hAnsi="IBM Plex Sans"/>
          <w:b/>
          <w:bCs/>
          <w:sz w:val="20"/>
          <w:szCs w:val="20"/>
        </w:rPr>
      </w:pPr>
    </w:p>
    <w:p w14:paraId="6E5AEE7C" w14:textId="2CAA90EA" w:rsidR="00677988" w:rsidRPr="00412BCB" w:rsidRDefault="00677988" w:rsidP="00677988">
      <w:pPr>
        <w:rPr>
          <w:rFonts w:ascii="IBM Plex Sans" w:hAnsi="IBM Plex Sans"/>
          <w:b/>
          <w:bCs/>
          <w:sz w:val="20"/>
          <w:szCs w:val="20"/>
        </w:rPr>
      </w:pPr>
      <w:r w:rsidRPr="00412BCB">
        <w:rPr>
          <w:rFonts w:ascii="IBM Plex Sans" w:hAnsi="IBM Plex Sans"/>
          <w:b/>
          <w:bCs/>
          <w:sz w:val="20"/>
          <w:szCs w:val="20"/>
        </w:rPr>
        <w:t xml:space="preserve">For </w:t>
      </w:r>
      <w:proofErr w:type="gramStart"/>
      <w:r w:rsidRPr="00412BCB">
        <w:rPr>
          <w:rFonts w:ascii="IBM Plex Sans" w:hAnsi="IBM Plex Sans"/>
          <w:b/>
          <w:bCs/>
          <w:sz w:val="20"/>
          <w:szCs w:val="20"/>
        </w:rPr>
        <w:t>ASP’s :</w:t>
      </w:r>
      <w:proofErr w:type="gramEnd"/>
    </w:p>
    <w:p w14:paraId="5D559D54" w14:textId="77777777" w:rsidR="00412BCB" w:rsidRPr="00412BCB" w:rsidRDefault="00412BCB" w:rsidP="00677988">
      <w:pPr>
        <w:rPr>
          <w:rFonts w:ascii="IBM Plex Sans" w:hAnsi="IBM Plex Sans"/>
          <w:b/>
          <w:bCs/>
          <w:sz w:val="20"/>
          <w:szCs w:val="20"/>
        </w:rPr>
      </w:pPr>
    </w:p>
    <w:tbl>
      <w:tblPr>
        <w:tblW w:w="7500" w:type="dxa"/>
        <w:tblLook w:val="04A0" w:firstRow="1" w:lastRow="0" w:firstColumn="1" w:lastColumn="0" w:noHBand="0" w:noVBand="1"/>
      </w:tblPr>
      <w:tblGrid>
        <w:gridCol w:w="1613"/>
        <w:gridCol w:w="1051"/>
        <w:gridCol w:w="1460"/>
        <w:gridCol w:w="1020"/>
        <w:gridCol w:w="836"/>
        <w:gridCol w:w="1940"/>
      </w:tblGrid>
      <w:tr w:rsidR="00412BCB" w:rsidRPr="00412BCB" w14:paraId="1961525B" w14:textId="77777777" w:rsidTr="00412BCB">
        <w:trPr>
          <w:trHeight w:val="30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E0FED" w14:textId="77777777" w:rsidR="00412BCB" w:rsidRPr="00412BCB" w:rsidRDefault="00412BCB">
            <w:pPr>
              <w:jc w:val="center"/>
              <w:rPr>
                <w:rFonts w:ascii="IBM Plex Sans" w:hAnsi="IBM Plex Sans" w:cs="Arial"/>
                <w:b/>
                <w:bCs/>
                <w:color w:val="000000"/>
                <w:sz w:val="20"/>
                <w:szCs w:val="20"/>
              </w:rPr>
            </w:pPr>
            <w:r w:rsidRPr="00412BCB">
              <w:rPr>
                <w:rFonts w:ascii="IBM Plex Sans" w:hAnsi="IBM Plex Sans" w:cs="Arial"/>
                <w:b/>
                <w:bCs/>
                <w:color w:val="000000"/>
                <w:sz w:val="20"/>
                <w:szCs w:val="20"/>
              </w:rPr>
              <w:t>Set Type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BD5C1A8" w14:textId="77777777" w:rsidR="00412BCB" w:rsidRPr="00412BCB" w:rsidRDefault="00412BCB">
            <w:pPr>
              <w:jc w:val="center"/>
              <w:rPr>
                <w:rFonts w:ascii="IBM Plex Sans" w:hAnsi="IBM Plex Sans" w:cs="Arial"/>
                <w:b/>
                <w:bCs/>
                <w:color w:val="000000"/>
                <w:sz w:val="20"/>
                <w:szCs w:val="20"/>
              </w:rPr>
            </w:pPr>
            <w:r w:rsidRPr="00412BCB">
              <w:rPr>
                <w:rFonts w:ascii="IBM Plex Sans" w:hAnsi="IBM Plex Sans" w:cs="Arial"/>
                <w:b/>
                <w:bCs/>
                <w:color w:val="000000"/>
                <w:sz w:val="20"/>
                <w:szCs w:val="20"/>
              </w:rPr>
              <w:t>Segment</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2272F33E" w14:textId="77777777" w:rsidR="00412BCB" w:rsidRPr="00412BCB" w:rsidRDefault="00412BCB">
            <w:pPr>
              <w:jc w:val="center"/>
              <w:rPr>
                <w:rFonts w:ascii="IBM Plex Sans" w:hAnsi="IBM Plex Sans" w:cs="Arial"/>
                <w:b/>
                <w:bCs/>
                <w:color w:val="000000"/>
                <w:sz w:val="20"/>
                <w:szCs w:val="20"/>
              </w:rPr>
            </w:pPr>
            <w:r w:rsidRPr="00412BCB">
              <w:rPr>
                <w:rFonts w:ascii="IBM Plex Sans" w:hAnsi="IBM Plex Sans" w:cs="Arial"/>
                <w:b/>
                <w:bCs/>
                <w:color w:val="000000"/>
                <w:sz w:val="20"/>
                <w:szCs w:val="20"/>
              </w:rPr>
              <w:t>Member Code</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14:paraId="2EEA679E" w14:textId="77777777" w:rsidR="00412BCB" w:rsidRPr="00412BCB" w:rsidRDefault="00412BCB">
            <w:pPr>
              <w:jc w:val="center"/>
              <w:rPr>
                <w:rFonts w:ascii="IBM Plex Sans" w:hAnsi="IBM Plex Sans" w:cs="Arial"/>
                <w:b/>
                <w:bCs/>
                <w:color w:val="000000"/>
                <w:sz w:val="20"/>
                <w:szCs w:val="20"/>
              </w:rPr>
            </w:pPr>
            <w:r w:rsidRPr="00412BCB">
              <w:rPr>
                <w:rFonts w:ascii="IBM Plex Sans" w:hAnsi="IBM Plex Sans" w:cs="Arial"/>
                <w:b/>
                <w:bCs/>
                <w:color w:val="000000"/>
                <w:sz w:val="20"/>
                <w:szCs w:val="20"/>
              </w:rPr>
              <w:t>CM/BM*</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7195E6EC" w14:textId="77777777" w:rsidR="00412BCB" w:rsidRPr="00412BCB" w:rsidRDefault="00412BCB">
            <w:pPr>
              <w:jc w:val="center"/>
              <w:rPr>
                <w:rFonts w:ascii="IBM Plex Sans" w:hAnsi="IBM Plex Sans" w:cs="Arial"/>
                <w:b/>
                <w:bCs/>
                <w:color w:val="000000"/>
                <w:sz w:val="20"/>
                <w:szCs w:val="20"/>
              </w:rPr>
            </w:pPr>
            <w:r w:rsidRPr="00412BCB">
              <w:rPr>
                <w:rFonts w:ascii="IBM Plex Sans" w:hAnsi="IBM Plex Sans" w:cs="Arial"/>
                <w:b/>
                <w:bCs/>
                <w:color w:val="000000"/>
                <w:sz w:val="20"/>
                <w:szCs w:val="20"/>
              </w:rPr>
              <w:t>Dealer</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14:paraId="1EC8D35D" w14:textId="77777777" w:rsidR="00412BCB" w:rsidRPr="00412BCB" w:rsidRDefault="00412BCB">
            <w:pPr>
              <w:jc w:val="center"/>
              <w:rPr>
                <w:rFonts w:ascii="IBM Plex Sans" w:hAnsi="IBM Plex Sans" w:cs="Arial"/>
                <w:b/>
                <w:bCs/>
                <w:color w:val="000000"/>
                <w:sz w:val="20"/>
                <w:szCs w:val="20"/>
              </w:rPr>
            </w:pPr>
            <w:r w:rsidRPr="00412BCB">
              <w:rPr>
                <w:rFonts w:ascii="IBM Plex Sans" w:hAnsi="IBM Plex Sans" w:cs="Arial"/>
                <w:b/>
                <w:bCs/>
                <w:color w:val="000000"/>
                <w:sz w:val="20"/>
                <w:szCs w:val="20"/>
              </w:rPr>
              <w:t>Charges</w:t>
            </w:r>
          </w:p>
        </w:tc>
      </w:tr>
      <w:tr w:rsidR="00412BCB" w:rsidRPr="00412BCB" w14:paraId="7BF8A556" w14:textId="77777777" w:rsidTr="00412BCB">
        <w:trPr>
          <w:trHeight w:val="525"/>
        </w:trPr>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A1300B"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First/Additional</w:t>
            </w:r>
          </w:p>
        </w:tc>
        <w:tc>
          <w:tcPr>
            <w:tcW w:w="960" w:type="dxa"/>
            <w:tcBorders>
              <w:top w:val="nil"/>
              <w:left w:val="nil"/>
              <w:bottom w:val="single" w:sz="4" w:space="0" w:color="auto"/>
              <w:right w:val="single" w:sz="4" w:space="0" w:color="auto"/>
            </w:tcBorders>
            <w:shd w:val="clear" w:color="auto" w:fill="auto"/>
            <w:noWrap/>
            <w:vAlign w:val="center"/>
            <w:hideMark/>
          </w:tcPr>
          <w:p w14:paraId="53BCFEAC"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CM</w:t>
            </w:r>
          </w:p>
        </w:tc>
        <w:tc>
          <w:tcPr>
            <w:tcW w:w="1460" w:type="dxa"/>
            <w:tcBorders>
              <w:top w:val="nil"/>
              <w:left w:val="nil"/>
              <w:bottom w:val="single" w:sz="4" w:space="0" w:color="auto"/>
              <w:right w:val="single" w:sz="4" w:space="0" w:color="auto"/>
            </w:tcBorders>
            <w:shd w:val="clear" w:color="auto" w:fill="auto"/>
            <w:noWrap/>
            <w:vAlign w:val="center"/>
            <w:hideMark/>
          </w:tcPr>
          <w:p w14:paraId="1482DCCF"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840" w:type="dxa"/>
            <w:tcBorders>
              <w:top w:val="nil"/>
              <w:left w:val="nil"/>
              <w:bottom w:val="single" w:sz="4" w:space="0" w:color="auto"/>
              <w:right w:val="single" w:sz="4" w:space="0" w:color="auto"/>
            </w:tcBorders>
            <w:shd w:val="clear" w:color="auto" w:fill="auto"/>
            <w:noWrap/>
            <w:vAlign w:val="center"/>
            <w:hideMark/>
          </w:tcPr>
          <w:p w14:paraId="7B5DC03F"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740" w:type="dxa"/>
            <w:tcBorders>
              <w:top w:val="nil"/>
              <w:left w:val="nil"/>
              <w:bottom w:val="single" w:sz="4" w:space="0" w:color="auto"/>
              <w:right w:val="single" w:sz="4" w:space="0" w:color="auto"/>
            </w:tcBorders>
            <w:shd w:val="clear" w:color="auto" w:fill="auto"/>
            <w:noWrap/>
            <w:vAlign w:val="center"/>
            <w:hideMark/>
          </w:tcPr>
          <w:p w14:paraId="56A522ED"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1940" w:type="dxa"/>
            <w:vMerge w:val="restart"/>
            <w:tcBorders>
              <w:top w:val="nil"/>
              <w:left w:val="single" w:sz="4" w:space="0" w:color="auto"/>
              <w:bottom w:val="single" w:sz="4" w:space="0" w:color="auto"/>
              <w:right w:val="single" w:sz="4" w:space="0" w:color="auto"/>
            </w:tcBorders>
            <w:shd w:val="clear" w:color="auto" w:fill="auto"/>
            <w:vAlign w:val="center"/>
            <w:hideMark/>
          </w:tcPr>
          <w:p w14:paraId="1839C99F"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Rs. 2,50,000/- + applicable taxes per annum for 1 set</w:t>
            </w:r>
          </w:p>
        </w:tc>
      </w:tr>
      <w:tr w:rsidR="00412BCB" w:rsidRPr="00412BCB" w14:paraId="1E040D8F" w14:textId="77777777" w:rsidTr="00412BCB">
        <w:trPr>
          <w:trHeight w:val="300"/>
        </w:trPr>
        <w:tc>
          <w:tcPr>
            <w:tcW w:w="1560" w:type="dxa"/>
            <w:vMerge/>
            <w:tcBorders>
              <w:top w:val="nil"/>
              <w:left w:val="single" w:sz="4" w:space="0" w:color="auto"/>
              <w:bottom w:val="single" w:sz="4" w:space="0" w:color="auto"/>
              <w:right w:val="single" w:sz="4" w:space="0" w:color="auto"/>
            </w:tcBorders>
            <w:vAlign w:val="center"/>
            <w:hideMark/>
          </w:tcPr>
          <w:p w14:paraId="0CEBC683" w14:textId="77777777" w:rsidR="00412BCB" w:rsidRPr="00412BCB" w:rsidRDefault="00412BCB">
            <w:pPr>
              <w:rPr>
                <w:rFonts w:ascii="IBM Plex Sans" w:hAnsi="IBM Plex Sans"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center"/>
            <w:hideMark/>
          </w:tcPr>
          <w:p w14:paraId="4C2B4337"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FO</w:t>
            </w:r>
          </w:p>
        </w:tc>
        <w:tc>
          <w:tcPr>
            <w:tcW w:w="1460" w:type="dxa"/>
            <w:tcBorders>
              <w:top w:val="nil"/>
              <w:left w:val="nil"/>
              <w:bottom w:val="single" w:sz="4" w:space="0" w:color="auto"/>
              <w:right w:val="single" w:sz="4" w:space="0" w:color="auto"/>
            </w:tcBorders>
            <w:shd w:val="clear" w:color="auto" w:fill="auto"/>
            <w:noWrap/>
            <w:vAlign w:val="center"/>
            <w:hideMark/>
          </w:tcPr>
          <w:p w14:paraId="32BE7497"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840" w:type="dxa"/>
            <w:tcBorders>
              <w:top w:val="nil"/>
              <w:left w:val="nil"/>
              <w:bottom w:val="single" w:sz="4" w:space="0" w:color="auto"/>
              <w:right w:val="single" w:sz="4" w:space="0" w:color="auto"/>
            </w:tcBorders>
            <w:shd w:val="clear" w:color="auto" w:fill="auto"/>
            <w:noWrap/>
            <w:vAlign w:val="center"/>
            <w:hideMark/>
          </w:tcPr>
          <w:p w14:paraId="4F8B9601"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740" w:type="dxa"/>
            <w:tcBorders>
              <w:top w:val="nil"/>
              <w:left w:val="nil"/>
              <w:bottom w:val="single" w:sz="4" w:space="0" w:color="auto"/>
              <w:right w:val="single" w:sz="4" w:space="0" w:color="auto"/>
            </w:tcBorders>
            <w:shd w:val="clear" w:color="auto" w:fill="auto"/>
            <w:noWrap/>
            <w:vAlign w:val="center"/>
            <w:hideMark/>
          </w:tcPr>
          <w:p w14:paraId="39067357"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1940" w:type="dxa"/>
            <w:vMerge/>
            <w:tcBorders>
              <w:top w:val="nil"/>
              <w:left w:val="single" w:sz="4" w:space="0" w:color="auto"/>
              <w:bottom w:val="single" w:sz="4" w:space="0" w:color="auto"/>
              <w:right w:val="single" w:sz="4" w:space="0" w:color="auto"/>
            </w:tcBorders>
            <w:vAlign w:val="center"/>
            <w:hideMark/>
          </w:tcPr>
          <w:p w14:paraId="47839551" w14:textId="77777777" w:rsidR="00412BCB" w:rsidRPr="00412BCB" w:rsidRDefault="00412BCB">
            <w:pPr>
              <w:rPr>
                <w:rFonts w:ascii="IBM Plex Sans" w:hAnsi="IBM Plex Sans" w:cs="Arial"/>
                <w:color w:val="000000"/>
                <w:sz w:val="20"/>
                <w:szCs w:val="20"/>
              </w:rPr>
            </w:pPr>
          </w:p>
        </w:tc>
      </w:tr>
      <w:tr w:rsidR="00412BCB" w:rsidRPr="00412BCB" w14:paraId="38F60348" w14:textId="77777777" w:rsidTr="00412BCB">
        <w:trPr>
          <w:trHeight w:val="300"/>
        </w:trPr>
        <w:tc>
          <w:tcPr>
            <w:tcW w:w="1560" w:type="dxa"/>
            <w:vMerge/>
            <w:tcBorders>
              <w:top w:val="nil"/>
              <w:left w:val="single" w:sz="4" w:space="0" w:color="auto"/>
              <w:bottom w:val="single" w:sz="4" w:space="0" w:color="auto"/>
              <w:right w:val="single" w:sz="4" w:space="0" w:color="auto"/>
            </w:tcBorders>
            <w:vAlign w:val="center"/>
            <w:hideMark/>
          </w:tcPr>
          <w:p w14:paraId="1C88E538" w14:textId="77777777" w:rsidR="00412BCB" w:rsidRPr="00412BCB" w:rsidRDefault="00412BCB">
            <w:pPr>
              <w:rPr>
                <w:rFonts w:ascii="IBM Plex Sans" w:hAnsi="IBM Plex Sans"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center"/>
            <w:hideMark/>
          </w:tcPr>
          <w:p w14:paraId="4ACE46A5"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CD</w:t>
            </w:r>
          </w:p>
        </w:tc>
        <w:tc>
          <w:tcPr>
            <w:tcW w:w="1460" w:type="dxa"/>
            <w:tcBorders>
              <w:top w:val="nil"/>
              <w:left w:val="nil"/>
              <w:bottom w:val="single" w:sz="4" w:space="0" w:color="auto"/>
              <w:right w:val="single" w:sz="4" w:space="0" w:color="auto"/>
            </w:tcBorders>
            <w:shd w:val="clear" w:color="auto" w:fill="auto"/>
            <w:noWrap/>
            <w:vAlign w:val="center"/>
            <w:hideMark/>
          </w:tcPr>
          <w:p w14:paraId="667915B6"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840" w:type="dxa"/>
            <w:tcBorders>
              <w:top w:val="nil"/>
              <w:left w:val="nil"/>
              <w:bottom w:val="single" w:sz="4" w:space="0" w:color="auto"/>
              <w:right w:val="single" w:sz="4" w:space="0" w:color="auto"/>
            </w:tcBorders>
            <w:shd w:val="clear" w:color="auto" w:fill="auto"/>
            <w:noWrap/>
            <w:vAlign w:val="center"/>
            <w:hideMark/>
          </w:tcPr>
          <w:p w14:paraId="4E42C4ED"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740" w:type="dxa"/>
            <w:tcBorders>
              <w:top w:val="nil"/>
              <w:left w:val="nil"/>
              <w:bottom w:val="single" w:sz="4" w:space="0" w:color="auto"/>
              <w:right w:val="single" w:sz="4" w:space="0" w:color="auto"/>
            </w:tcBorders>
            <w:shd w:val="clear" w:color="auto" w:fill="auto"/>
            <w:noWrap/>
            <w:vAlign w:val="center"/>
            <w:hideMark/>
          </w:tcPr>
          <w:p w14:paraId="7289A1D2"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1940" w:type="dxa"/>
            <w:vMerge/>
            <w:tcBorders>
              <w:top w:val="nil"/>
              <w:left w:val="single" w:sz="4" w:space="0" w:color="auto"/>
              <w:bottom w:val="single" w:sz="4" w:space="0" w:color="auto"/>
              <w:right w:val="single" w:sz="4" w:space="0" w:color="auto"/>
            </w:tcBorders>
            <w:vAlign w:val="center"/>
            <w:hideMark/>
          </w:tcPr>
          <w:p w14:paraId="2511DA72" w14:textId="77777777" w:rsidR="00412BCB" w:rsidRPr="00412BCB" w:rsidRDefault="00412BCB">
            <w:pPr>
              <w:rPr>
                <w:rFonts w:ascii="IBM Plex Sans" w:hAnsi="IBM Plex Sans" w:cs="Arial"/>
                <w:color w:val="000000"/>
                <w:sz w:val="20"/>
                <w:szCs w:val="20"/>
              </w:rPr>
            </w:pPr>
          </w:p>
        </w:tc>
      </w:tr>
      <w:tr w:rsidR="00412BCB" w:rsidRPr="00412BCB" w14:paraId="3B65C57F" w14:textId="77777777" w:rsidTr="00412BCB">
        <w:trPr>
          <w:trHeight w:val="300"/>
        </w:trPr>
        <w:tc>
          <w:tcPr>
            <w:tcW w:w="1560" w:type="dxa"/>
            <w:vMerge/>
            <w:tcBorders>
              <w:top w:val="nil"/>
              <w:left w:val="single" w:sz="4" w:space="0" w:color="auto"/>
              <w:bottom w:val="single" w:sz="4" w:space="0" w:color="auto"/>
              <w:right w:val="single" w:sz="4" w:space="0" w:color="auto"/>
            </w:tcBorders>
            <w:vAlign w:val="center"/>
            <w:hideMark/>
          </w:tcPr>
          <w:p w14:paraId="50E8C004" w14:textId="77777777" w:rsidR="00412BCB" w:rsidRPr="00412BCB" w:rsidRDefault="00412BCB">
            <w:pPr>
              <w:rPr>
                <w:rFonts w:ascii="IBM Plex Sans" w:hAnsi="IBM Plex Sans"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center"/>
            <w:hideMark/>
          </w:tcPr>
          <w:p w14:paraId="0C1B31A6"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COM</w:t>
            </w:r>
          </w:p>
        </w:tc>
        <w:tc>
          <w:tcPr>
            <w:tcW w:w="1460" w:type="dxa"/>
            <w:tcBorders>
              <w:top w:val="nil"/>
              <w:left w:val="nil"/>
              <w:bottom w:val="single" w:sz="4" w:space="0" w:color="auto"/>
              <w:right w:val="single" w:sz="4" w:space="0" w:color="auto"/>
            </w:tcBorders>
            <w:shd w:val="clear" w:color="auto" w:fill="auto"/>
            <w:noWrap/>
            <w:vAlign w:val="center"/>
            <w:hideMark/>
          </w:tcPr>
          <w:p w14:paraId="0A4C58C4"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840" w:type="dxa"/>
            <w:tcBorders>
              <w:top w:val="nil"/>
              <w:left w:val="nil"/>
              <w:bottom w:val="single" w:sz="4" w:space="0" w:color="auto"/>
              <w:right w:val="single" w:sz="4" w:space="0" w:color="auto"/>
            </w:tcBorders>
            <w:shd w:val="clear" w:color="auto" w:fill="auto"/>
            <w:noWrap/>
            <w:vAlign w:val="center"/>
            <w:hideMark/>
          </w:tcPr>
          <w:p w14:paraId="2DF6182B"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740" w:type="dxa"/>
            <w:tcBorders>
              <w:top w:val="nil"/>
              <w:left w:val="nil"/>
              <w:bottom w:val="single" w:sz="4" w:space="0" w:color="auto"/>
              <w:right w:val="single" w:sz="4" w:space="0" w:color="auto"/>
            </w:tcBorders>
            <w:shd w:val="clear" w:color="auto" w:fill="auto"/>
            <w:noWrap/>
            <w:vAlign w:val="center"/>
            <w:hideMark/>
          </w:tcPr>
          <w:p w14:paraId="5509EF9A"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1940" w:type="dxa"/>
            <w:vMerge/>
            <w:tcBorders>
              <w:top w:val="nil"/>
              <w:left w:val="single" w:sz="4" w:space="0" w:color="auto"/>
              <w:bottom w:val="single" w:sz="4" w:space="0" w:color="auto"/>
              <w:right w:val="single" w:sz="4" w:space="0" w:color="auto"/>
            </w:tcBorders>
            <w:vAlign w:val="center"/>
            <w:hideMark/>
          </w:tcPr>
          <w:p w14:paraId="7939D9CF" w14:textId="77777777" w:rsidR="00412BCB" w:rsidRPr="00412BCB" w:rsidRDefault="00412BCB">
            <w:pPr>
              <w:rPr>
                <w:rFonts w:ascii="IBM Plex Sans" w:hAnsi="IBM Plex Sans" w:cs="Arial"/>
                <w:color w:val="000000"/>
                <w:sz w:val="20"/>
                <w:szCs w:val="20"/>
              </w:rPr>
            </w:pPr>
          </w:p>
        </w:tc>
      </w:tr>
      <w:tr w:rsidR="00412BCB" w:rsidRPr="00412BCB" w14:paraId="0F67BB84" w14:textId="77777777" w:rsidTr="00412BCB">
        <w:trPr>
          <w:trHeight w:val="300"/>
        </w:trPr>
        <w:tc>
          <w:tcPr>
            <w:tcW w:w="1560" w:type="dxa"/>
            <w:vMerge/>
            <w:tcBorders>
              <w:top w:val="nil"/>
              <w:left w:val="single" w:sz="4" w:space="0" w:color="auto"/>
              <w:bottom w:val="single" w:sz="4" w:space="0" w:color="auto"/>
              <w:right w:val="single" w:sz="4" w:space="0" w:color="auto"/>
            </w:tcBorders>
            <w:vAlign w:val="center"/>
            <w:hideMark/>
          </w:tcPr>
          <w:p w14:paraId="4A56772C" w14:textId="77777777" w:rsidR="00412BCB" w:rsidRPr="00412BCB" w:rsidRDefault="00412BCB">
            <w:pPr>
              <w:rPr>
                <w:rFonts w:ascii="IBM Plex Sans" w:hAnsi="IBM Plex Sans"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center"/>
            <w:hideMark/>
          </w:tcPr>
          <w:p w14:paraId="7226AB3F"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SLB</w:t>
            </w:r>
          </w:p>
        </w:tc>
        <w:tc>
          <w:tcPr>
            <w:tcW w:w="1460" w:type="dxa"/>
            <w:tcBorders>
              <w:top w:val="nil"/>
              <w:left w:val="nil"/>
              <w:bottom w:val="single" w:sz="4" w:space="0" w:color="auto"/>
              <w:right w:val="single" w:sz="4" w:space="0" w:color="auto"/>
            </w:tcBorders>
            <w:shd w:val="clear" w:color="auto" w:fill="auto"/>
            <w:noWrap/>
            <w:vAlign w:val="center"/>
            <w:hideMark/>
          </w:tcPr>
          <w:p w14:paraId="50848F0A"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840" w:type="dxa"/>
            <w:tcBorders>
              <w:top w:val="nil"/>
              <w:left w:val="nil"/>
              <w:bottom w:val="single" w:sz="4" w:space="0" w:color="auto"/>
              <w:right w:val="single" w:sz="4" w:space="0" w:color="auto"/>
            </w:tcBorders>
            <w:shd w:val="clear" w:color="auto" w:fill="auto"/>
            <w:noWrap/>
            <w:vAlign w:val="center"/>
            <w:hideMark/>
          </w:tcPr>
          <w:p w14:paraId="087055EB"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740" w:type="dxa"/>
            <w:tcBorders>
              <w:top w:val="nil"/>
              <w:left w:val="nil"/>
              <w:bottom w:val="single" w:sz="4" w:space="0" w:color="auto"/>
              <w:right w:val="single" w:sz="4" w:space="0" w:color="auto"/>
            </w:tcBorders>
            <w:shd w:val="clear" w:color="auto" w:fill="auto"/>
            <w:noWrap/>
            <w:vAlign w:val="center"/>
            <w:hideMark/>
          </w:tcPr>
          <w:p w14:paraId="589CBF55"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1940" w:type="dxa"/>
            <w:vMerge/>
            <w:tcBorders>
              <w:top w:val="nil"/>
              <w:left w:val="single" w:sz="4" w:space="0" w:color="auto"/>
              <w:bottom w:val="single" w:sz="4" w:space="0" w:color="auto"/>
              <w:right w:val="single" w:sz="4" w:space="0" w:color="auto"/>
            </w:tcBorders>
            <w:vAlign w:val="center"/>
            <w:hideMark/>
          </w:tcPr>
          <w:p w14:paraId="10650B1B" w14:textId="77777777" w:rsidR="00412BCB" w:rsidRPr="00412BCB" w:rsidRDefault="00412BCB">
            <w:pPr>
              <w:rPr>
                <w:rFonts w:ascii="IBM Plex Sans" w:hAnsi="IBM Plex Sans" w:cs="Arial"/>
                <w:color w:val="000000"/>
                <w:sz w:val="20"/>
                <w:szCs w:val="20"/>
              </w:rPr>
            </w:pPr>
          </w:p>
        </w:tc>
      </w:tr>
    </w:tbl>
    <w:p w14:paraId="2FEF31C6" w14:textId="77777777" w:rsidR="00412BCB" w:rsidRPr="00412BCB" w:rsidRDefault="00412BCB" w:rsidP="00412BCB">
      <w:pPr>
        <w:spacing w:line="276" w:lineRule="auto"/>
        <w:jc w:val="both"/>
        <w:rPr>
          <w:rFonts w:ascii="IBM Plex Sans" w:eastAsia="Calibri" w:hAnsi="IBM Plex Sans"/>
          <w:i/>
          <w:iCs/>
          <w:sz w:val="20"/>
          <w:szCs w:val="20"/>
        </w:rPr>
      </w:pPr>
      <w:proofErr w:type="gramStart"/>
      <w:r w:rsidRPr="00412BCB">
        <w:rPr>
          <w:rFonts w:ascii="IBM Plex Sans" w:eastAsia="Calibri" w:hAnsi="IBM Plex Sans"/>
          <w:i/>
          <w:iCs/>
          <w:sz w:val="20"/>
          <w:szCs w:val="20"/>
        </w:rPr>
        <w:t>Note:*</w:t>
      </w:r>
      <w:proofErr w:type="gramEnd"/>
      <w:r w:rsidRPr="00412BCB">
        <w:rPr>
          <w:rFonts w:ascii="IBM Plex Sans" w:eastAsia="Calibri" w:hAnsi="IBM Plex Sans"/>
          <w:i/>
          <w:iCs/>
          <w:sz w:val="20"/>
          <w:szCs w:val="20"/>
        </w:rPr>
        <w:t>BM user type shall be created on request basis</w:t>
      </w:r>
    </w:p>
    <w:p w14:paraId="60E0D725" w14:textId="77777777" w:rsidR="00412BCB" w:rsidRDefault="00412BCB" w:rsidP="00BE130C">
      <w:pPr>
        <w:rPr>
          <w:rFonts w:ascii="IBM Plex Sans" w:hAnsi="IBM Plex Sans"/>
          <w:sz w:val="20"/>
          <w:szCs w:val="20"/>
        </w:rPr>
      </w:pPr>
    </w:p>
    <w:p w14:paraId="08C2F316" w14:textId="77777777" w:rsidR="0007521A" w:rsidRDefault="0007521A" w:rsidP="00BE130C">
      <w:pPr>
        <w:rPr>
          <w:rFonts w:ascii="IBM Plex Sans" w:hAnsi="IBM Plex Sans"/>
          <w:sz w:val="20"/>
          <w:szCs w:val="20"/>
        </w:rPr>
      </w:pPr>
    </w:p>
    <w:p w14:paraId="6DB89ED0" w14:textId="77777777" w:rsidR="0007521A" w:rsidRDefault="0007521A" w:rsidP="00BE130C">
      <w:pPr>
        <w:rPr>
          <w:rFonts w:ascii="IBM Plex Sans" w:hAnsi="IBM Plex Sans"/>
          <w:sz w:val="20"/>
          <w:szCs w:val="20"/>
        </w:rPr>
      </w:pPr>
    </w:p>
    <w:p w14:paraId="597D48A0" w14:textId="77777777" w:rsidR="0007521A" w:rsidRDefault="0007521A" w:rsidP="00BE130C">
      <w:pPr>
        <w:rPr>
          <w:rFonts w:ascii="IBM Plex Sans" w:hAnsi="IBM Plex Sans"/>
          <w:sz w:val="20"/>
          <w:szCs w:val="20"/>
        </w:rPr>
      </w:pPr>
    </w:p>
    <w:p w14:paraId="6BF93B67" w14:textId="77777777" w:rsidR="0007521A" w:rsidRPr="00412BCB" w:rsidRDefault="0007521A" w:rsidP="00BE130C">
      <w:pPr>
        <w:rPr>
          <w:rFonts w:ascii="IBM Plex Sans" w:hAnsi="IBM Plex Sans"/>
          <w:sz w:val="20"/>
          <w:szCs w:val="20"/>
        </w:rPr>
      </w:pPr>
    </w:p>
    <w:p w14:paraId="27B511FD" w14:textId="77777777" w:rsidR="00677988" w:rsidRPr="00412BCB" w:rsidRDefault="00677988" w:rsidP="00677988">
      <w:pPr>
        <w:rPr>
          <w:rFonts w:ascii="IBM Plex Sans" w:hAnsi="IBM Plex Sans"/>
          <w:b/>
          <w:bCs/>
          <w:sz w:val="20"/>
          <w:szCs w:val="20"/>
        </w:rPr>
      </w:pPr>
      <w:r w:rsidRPr="00412BCB">
        <w:rPr>
          <w:rFonts w:ascii="IBM Plex Sans" w:hAnsi="IBM Plex Sans"/>
          <w:b/>
          <w:bCs/>
          <w:sz w:val="20"/>
          <w:szCs w:val="20"/>
        </w:rPr>
        <w:t xml:space="preserve">For EV’s / </w:t>
      </w:r>
      <w:proofErr w:type="gramStart"/>
      <w:r w:rsidRPr="00412BCB">
        <w:rPr>
          <w:rFonts w:ascii="IBM Plex Sans" w:hAnsi="IBM Plex Sans"/>
          <w:b/>
          <w:bCs/>
          <w:sz w:val="20"/>
          <w:szCs w:val="20"/>
        </w:rPr>
        <w:t>FISV’s :</w:t>
      </w:r>
      <w:proofErr w:type="gramEnd"/>
      <w:r w:rsidRPr="00412BCB">
        <w:rPr>
          <w:rFonts w:ascii="IBM Plex Sans" w:hAnsi="IBM Plex Sans"/>
          <w:b/>
          <w:bCs/>
          <w:sz w:val="20"/>
          <w:szCs w:val="20"/>
        </w:rPr>
        <w:t xml:space="preserve"> </w:t>
      </w:r>
    </w:p>
    <w:p w14:paraId="6F02FFEF" w14:textId="77777777" w:rsidR="00412BCB" w:rsidRPr="00412BCB" w:rsidRDefault="00412BCB" w:rsidP="00677988">
      <w:pPr>
        <w:rPr>
          <w:rFonts w:ascii="IBM Plex Sans" w:hAnsi="IBM Plex Sans"/>
          <w:b/>
          <w:bCs/>
          <w:sz w:val="20"/>
          <w:szCs w:val="20"/>
        </w:rPr>
      </w:pPr>
    </w:p>
    <w:tbl>
      <w:tblPr>
        <w:tblW w:w="7680" w:type="dxa"/>
        <w:tblLook w:val="04A0" w:firstRow="1" w:lastRow="0" w:firstColumn="1" w:lastColumn="0" w:noHBand="0" w:noVBand="1"/>
      </w:tblPr>
      <w:tblGrid>
        <w:gridCol w:w="1620"/>
        <w:gridCol w:w="1051"/>
        <w:gridCol w:w="1460"/>
        <w:gridCol w:w="1020"/>
        <w:gridCol w:w="836"/>
        <w:gridCol w:w="2060"/>
      </w:tblGrid>
      <w:tr w:rsidR="00412BCB" w:rsidRPr="00412BCB" w14:paraId="5FF93C5F" w14:textId="77777777" w:rsidTr="00412BCB">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65BAC" w14:textId="77777777" w:rsidR="00412BCB" w:rsidRPr="00412BCB" w:rsidRDefault="00412BCB">
            <w:pPr>
              <w:jc w:val="center"/>
              <w:rPr>
                <w:rFonts w:ascii="IBM Plex Sans" w:hAnsi="IBM Plex Sans" w:cs="Arial"/>
                <w:b/>
                <w:bCs/>
                <w:color w:val="000000"/>
                <w:sz w:val="20"/>
                <w:szCs w:val="20"/>
              </w:rPr>
            </w:pPr>
            <w:r w:rsidRPr="00412BCB">
              <w:rPr>
                <w:rFonts w:ascii="IBM Plex Sans" w:hAnsi="IBM Plex Sans" w:cs="Arial"/>
                <w:b/>
                <w:bCs/>
                <w:color w:val="000000"/>
                <w:sz w:val="20"/>
                <w:szCs w:val="20"/>
              </w:rPr>
              <w:t>Set Type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837CF64" w14:textId="77777777" w:rsidR="00412BCB" w:rsidRPr="00412BCB" w:rsidRDefault="00412BCB">
            <w:pPr>
              <w:jc w:val="center"/>
              <w:rPr>
                <w:rFonts w:ascii="IBM Plex Sans" w:hAnsi="IBM Plex Sans" w:cs="Arial"/>
                <w:b/>
                <w:bCs/>
                <w:color w:val="000000"/>
                <w:sz w:val="20"/>
                <w:szCs w:val="20"/>
              </w:rPr>
            </w:pPr>
            <w:r w:rsidRPr="00412BCB">
              <w:rPr>
                <w:rFonts w:ascii="IBM Plex Sans" w:hAnsi="IBM Plex Sans" w:cs="Arial"/>
                <w:b/>
                <w:bCs/>
                <w:color w:val="000000"/>
                <w:sz w:val="20"/>
                <w:szCs w:val="20"/>
              </w:rPr>
              <w:t>Segment</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101C1D8D" w14:textId="77777777" w:rsidR="00412BCB" w:rsidRPr="00412BCB" w:rsidRDefault="00412BCB">
            <w:pPr>
              <w:jc w:val="center"/>
              <w:rPr>
                <w:rFonts w:ascii="IBM Plex Sans" w:hAnsi="IBM Plex Sans" w:cs="Arial"/>
                <w:b/>
                <w:bCs/>
                <w:color w:val="000000"/>
                <w:sz w:val="20"/>
                <w:szCs w:val="20"/>
              </w:rPr>
            </w:pPr>
            <w:r w:rsidRPr="00412BCB">
              <w:rPr>
                <w:rFonts w:ascii="IBM Plex Sans" w:hAnsi="IBM Plex Sans" w:cs="Arial"/>
                <w:b/>
                <w:bCs/>
                <w:color w:val="000000"/>
                <w:sz w:val="20"/>
                <w:szCs w:val="20"/>
              </w:rPr>
              <w:t>Member Code</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14:paraId="21A66532" w14:textId="77777777" w:rsidR="00412BCB" w:rsidRPr="00412BCB" w:rsidRDefault="00412BCB">
            <w:pPr>
              <w:jc w:val="center"/>
              <w:rPr>
                <w:rFonts w:ascii="IBM Plex Sans" w:hAnsi="IBM Plex Sans" w:cs="Arial"/>
                <w:b/>
                <w:bCs/>
                <w:color w:val="000000"/>
                <w:sz w:val="20"/>
                <w:szCs w:val="20"/>
              </w:rPr>
            </w:pPr>
            <w:r w:rsidRPr="00412BCB">
              <w:rPr>
                <w:rFonts w:ascii="IBM Plex Sans" w:hAnsi="IBM Plex Sans" w:cs="Arial"/>
                <w:b/>
                <w:bCs/>
                <w:color w:val="000000"/>
                <w:sz w:val="20"/>
                <w:szCs w:val="20"/>
              </w:rPr>
              <w:t>CM/BM*</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0784E0C5" w14:textId="77777777" w:rsidR="00412BCB" w:rsidRPr="00412BCB" w:rsidRDefault="00412BCB">
            <w:pPr>
              <w:jc w:val="center"/>
              <w:rPr>
                <w:rFonts w:ascii="IBM Plex Sans" w:hAnsi="IBM Plex Sans" w:cs="Arial"/>
                <w:b/>
                <w:bCs/>
                <w:color w:val="000000"/>
                <w:sz w:val="20"/>
                <w:szCs w:val="20"/>
              </w:rPr>
            </w:pPr>
            <w:r w:rsidRPr="00412BCB">
              <w:rPr>
                <w:rFonts w:ascii="IBM Plex Sans" w:hAnsi="IBM Plex Sans" w:cs="Arial"/>
                <w:b/>
                <w:bCs/>
                <w:color w:val="000000"/>
                <w:sz w:val="20"/>
                <w:szCs w:val="20"/>
              </w:rPr>
              <w:t>Dealer</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14:paraId="0FAFA27D" w14:textId="77777777" w:rsidR="00412BCB" w:rsidRPr="00412BCB" w:rsidRDefault="00412BCB">
            <w:pPr>
              <w:jc w:val="center"/>
              <w:rPr>
                <w:rFonts w:ascii="IBM Plex Sans" w:hAnsi="IBM Plex Sans" w:cs="Arial"/>
                <w:b/>
                <w:bCs/>
                <w:color w:val="000000"/>
                <w:sz w:val="20"/>
                <w:szCs w:val="20"/>
              </w:rPr>
            </w:pPr>
            <w:r w:rsidRPr="00412BCB">
              <w:rPr>
                <w:rFonts w:ascii="IBM Plex Sans" w:hAnsi="IBM Plex Sans" w:cs="Arial"/>
                <w:b/>
                <w:bCs/>
                <w:color w:val="000000"/>
                <w:sz w:val="20"/>
                <w:szCs w:val="20"/>
              </w:rPr>
              <w:t>Charges</w:t>
            </w:r>
          </w:p>
        </w:tc>
      </w:tr>
      <w:tr w:rsidR="00412BCB" w:rsidRPr="00412BCB" w14:paraId="0969159C" w14:textId="77777777" w:rsidTr="00412BCB">
        <w:trPr>
          <w:trHeight w:val="525"/>
        </w:trPr>
        <w:tc>
          <w:tcPr>
            <w:tcW w:w="1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8DF3BB"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 xml:space="preserve">First/Additional </w:t>
            </w:r>
          </w:p>
        </w:tc>
        <w:tc>
          <w:tcPr>
            <w:tcW w:w="960" w:type="dxa"/>
            <w:tcBorders>
              <w:top w:val="nil"/>
              <w:left w:val="nil"/>
              <w:bottom w:val="single" w:sz="4" w:space="0" w:color="auto"/>
              <w:right w:val="single" w:sz="4" w:space="0" w:color="auto"/>
            </w:tcBorders>
            <w:shd w:val="clear" w:color="auto" w:fill="auto"/>
            <w:noWrap/>
            <w:vAlign w:val="center"/>
            <w:hideMark/>
          </w:tcPr>
          <w:p w14:paraId="1BCC4A5E"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CM</w:t>
            </w:r>
          </w:p>
        </w:tc>
        <w:tc>
          <w:tcPr>
            <w:tcW w:w="1460" w:type="dxa"/>
            <w:tcBorders>
              <w:top w:val="nil"/>
              <w:left w:val="nil"/>
              <w:bottom w:val="single" w:sz="4" w:space="0" w:color="auto"/>
              <w:right w:val="single" w:sz="4" w:space="0" w:color="auto"/>
            </w:tcBorders>
            <w:shd w:val="clear" w:color="auto" w:fill="auto"/>
            <w:noWrap/>
            <w:vAlign w:val="center"/>
            <w:hideMark/>
          </w:tcPr>
          <w:p w14:paraId="074DAE53"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w:t>
            </w:r>
          </w:p>
        </w:tc>
        <w:tc>
          <w:tcPr>
            <w:tcW w:w="840" w:type="dxa"/>
            <w:tcBorders>
              <w:top w:val="nil"/>
              <w:left w:val="nil"/>
              <w:bottom w:val="single" w:sz="4" w:space="0" w:color="auto"/>
              <w:right w:val="single" w:sz="4" w:space="0" w:color="auto"/>
            </w:tcBorders>
            <w:shd w:val="clear" w:color="auto" w:fill="auto"/>
            <w:noWrap/>
            <w:vAlign w:val="center"/>
            <w:hideMark/>
          </w:tcPr>
          <w:p w14:paraId="4A256624"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w:t>
            </w:r>
          </w:p>
        </w:tc>
        <w:tc>
          <w:tcPr>
            <w:tcW w:w="740" w:type="dxa"/>
            <w:tcBorders>
              <w:top w:val="nil"/>
              <w:left w:val="nil"/>
              <w:bottom w:val="single" w:sz="4" w:space="0" w:color="auto"/>
              <w:right w:val="single" w:sz="4" w:space="0" w:color="auto"/>
            </w:tcBorders>
            <w:shd w:val="clear" w:color="auto" w:fill="auto"/>
            <w:noWrap/>
            <w:vAlign w:val="center"/>
            <w:hideMark/>
          </w:tcPr>
          <w:p w14:paraId="17CC5191"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2060" w:type="dxa"/>
            <w:vMerge w:val="restart"/>
            <w:tcBorders>
              <w:top w:val="nil"/>
              <w:left w:val="single" w:sz="4" w:space="0" w:color="auto"/>
              <w:bottom w:val="single" w:sz="4" w:space="0" w:color="000000"/>
              <w:right w:val="single" w:sz="4" w:space="0" w:color="auto"/>
            </w:tcBorders>
            <w:shd w:val="clear" w:color="auto" w:fill="auto"/>
            <w:vAlign w:val="center"/>
            <w:hideMark/>
          </w:tcPr>
          <w:p w14:paraId="1461DD07"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Rs. 2,50,000/- + applicable taxes per annum for First Set</w:t>
            </w:r>
          </w:p>
        </w:tc>
      </w:tr>
      <w:tr w:rsidR="00412BCB" w:rsidRPr="00412BCB" w14:paraId="1B1FF0E6" w14:textId="77777777" w:rsidTr="00412BCB">
        <w:trPr>
          <w:trHeight w:val="300"/>
        </w:trPr>
        <w:tc>
          <w:tcPr>
            <w:tcW w:w="1620" w:type="dxa"/>
            <w:vMerge/>
            <w:tcBorders>
              <w:top w:val="nil"/>
              <w:left w:val="single" w:sz="4" w:space="0" w:color="auto"/>
              <w:bottom w:val="single" w:sz="4" w:space="0" w:color="000000"/>
              <w:right w:val="single" w:sz="4" w:space="0" w:color="auto"/>
            </w:tcBorders>
            <w:vAlign w:val="center"/>
            <w:hideMark/>
          </w:tcPr>
          <w:p w14:paraId="1F6EC0C4" w14:textId="77777777" w:rsidR="00412BCB" w:rsidRPr="00412BCB" w:rsidRDefault="00412BCB">
            <w:pPr>
              <w:rPr>
                <w:rFonts w:ascii="IBM Plex Sans" w:hAnsi="IBM Plex Sans"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center"/>
            <w:hideMark/>
          </w:tcPr>
          <w:p w14:paraId="76E5D06E"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FO</w:t>
            </w:r>
          </w:p>
        </w:tc>
        <w:tc>
          <w:tcPr>
            <w:tcW w:w="1460" w:type="dxa"/>
            <w:tcBorders>
              <w:top w:val="nil"/>
              <w:left w:val="nil"/>
              <w:bottom w:val="single" w:sz="4" w:space="0" w:color="auto"/>
              <w:right w:val="single" w:sz="4" w:space="0" w:color="auto"/>
            </w:tcBorders>
            <w:shd w:val="clear" w:color="auto" w:fill="auto"/>
            <w:noWrap/>
            <w:vAlign w:val="center"/>
            <w:hideMark/>
          </w:tcPr>
          <w:p w14:paraId="6979F2C3"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w:t>
            </w:r>
          </w:p>
        </w:tc>
        <w:tc>
          <w:tcPr>
            <w:tcW w:w="840" w:type="dxa"/>
            <w:tcBorders>
              <w:top w:val="nil"/>
              <w:left w:val="nil"/>
              <w:bottom w:val="single" w:sz="4" w:space="0" w:color="auto"/>
              <w:right w:val="single" w:sz="4" w:space="0" w:color="auto"/>
            </w:tcBorders>
            <w:shd w:val="clear" w:color="auto" w:fill="auto"/>
            <w:noWrap/>
            <w:vAlign w:val="center"/>
            <w:hideMark/>
          </w:tcPr>
          <w:p w14:paraId="066304C6"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w:t>
            </w:r>
          </w:p>
        </w:tc>
        <w:tc>
          <w:tcPr>
            <w:tcW w:w="740" w:type="dxa"/>
            <w:tcBorders>
              <w:top w:val="nil"/>
              <w:left w:val="nil"/>
              <w:bottom w:val="single" w:sz="4" w:space="0" w:color="auto"/>
              <w:right w:val="single" w:sz="4" w:space="0" w:color="auto"/>
            </w:tcBorders>
            <w:shd w:val="clear" w:color="auto" w:fill="auto"/>
            <w:noWrap/>
            <w:vAlign w:val="center"/>
            <w:hideMark/>
          </w:tcPr>
          <w:p w14:paraId="1FBAE2EB"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2060" w:type="dxa"/>
            <w:vMerge/>
            <w:tcBorders>
              <w:top w:val="nil"/>
              <w:left w:val="single" w:sz="4" w:space="0" w:color="auto"/>
              <w:bottom w:val="single" w:sz="4" w:space="0" w:color="000000"/>
              <w:right w:val="single" w:sz="4" w:space="0" w:color="auto"/>
            </w:tcBorders>
            <w:vAlign w:val="center"/>
            <w:hideMark/>
          </w:tcPr>
          <w:p w14:paraId="5FA013AE" w14:textId="77777777" w:rsidR="00412BCB" w:rsidRPr="00412BCB" w:rsidRDefault="00412BCB">
            <w:pPr>
              <w:rPr>
                <w:rFonts w:ascii="IBM Plex Sans" w:hAnsi="IBM Plex Sans" w:cs="Arial"/>
                <w:color w:val="000000"/>
                <w:sz w:val="20"/>
                <w:szCs w:val="20"/>
              </w:rPr>
            </w:pPr>
          </w:p>
        </w:tc>
      </w:tr>
      <w:tr w:rsidR="00412BCB" w:rsidRPr="00412BCB" w14:paraId="675BF511" w14:textId="77777777" w:rsidTr="00412BCB">
        <w:trPr>
          <w:trHeight w:val="300"/>
        </w:trPr>
        <w:tc>
          <w:tcPr>
            <w:tcW w:w="1620" w:type="dxa"/>
            <w:vMerge/>
            <w:tcBorders>
              <w:top w:val="nil"/>
              <w:left w:val="single" w:sz="4" w:space="0" w:color="auto"/>
              <w:bottom w:val="single" w:sz="4" w:space="0" w:color="000000"/>
              <w:right w:val="single" w:sz="4" w:space="0" w:color="auto"/>
            </w:tcBorders>
            <w:vAlign w:val="center"/>
            <w:hideMark/>
          </w:tcPr>
          <w:p w14:paraId="3369769B" w14:textId="77777777" w:rsidR="00412BCB" w:rsidRPr="00412BCB" w:rsidRDefault="00412BCB">
            <w:pPr>
              <w:rPr>
                <w:rFonts w:ascii="IBM Plex Sans" w:hAnsi="IBM Plex Sans"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center"/>
            <w:hideMark/>
          </w:tcPr>
          <w:p w14:paraId="6FF7E3FC"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CD</w:t>
            </w:r>
          </w:p>
        </w:tc>
        <w:tc>
          <w:tcPr>
            <w:tcW w:w="1460" w:type="dxa"/>
            <w:tcBorders>
              <w:top w:val="nil"/>
              <w:left w:val="nil"/>
              <w:bottom w:val="single" w:sz="4" w:space="0" w:color="auto"/>
              <w:right w:val="single" w:sz="4" w:space="0" w:color="auto"/>
            </w:tcBorders>
            <w:shd w:val="clear" w:color="auto" w:fill="auto"/>
            <w:noWrap/>
            <w:vAlign w:val="center"/>
            <w:hideMark/>
          </w:tcPr>
          <w:p w14:paraId="13F225EC"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w:t>
            </w:r>
          </w:p>
        </w:tc>
        <w:tc>
          <w:tcPr>
            <w:tcW w:w="840" w:type="dxa"/>
            <w:tcBorders>
              <w:top w:val="nil"/>
              <w:left w:val="nil"/>
              <w:bottom w:val="single" w:sz="4" w:space="0" w:color="auto"/>
              <w:right w:val="single" w:sz="4" w:space="0" w:color="auto"/>
            </w:tcBorders>
            <w:shd w:val="clear" w:color="auto" w:fill="auto"/>
            <w:noWrap/>
            <w:vAlign w:val="center"/>
            <w:hideMark/>
          </w:tcPr>
          <w:p w14:paraId="4BA58D73"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w:t>
            </w:r>
          </w:p>
        </w:tc>
        <w:tc>
          <w:tcPr>
            <w:tcW w:w="740" w:type="dxa"/>
            <w:tcBorders>
              <w:top w:val="nil"/>
              <w:left w:val="nil"/>
              <w:bottom w:val="single" w:sz="4" w:space="0" w:color="auto"/>
              <w:right w:val="single" w:sz="4" w:space="0" w:color="auto"/>
            </w:tcBorders>
            <w:shd w:val="clear" w:color="auto" w:fill="auto"/>
            <w:noWrap/>
            <w:vAlign w:val="center"/>
            <w:hideMark/>
          </w:tcPr>
          <w:p w14:paraId="29304FE4"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2060" w:type="dxa"/>
            <w:vMerge/>
            <w:tcBorders>
              <w:top w:val="nil"/>
              <w:left w:val="single" w:sz="4" w:space="0" w:color="auto"/>
              <w:bottom w:val="single" w:sz="4" w:space="0" w:color="000000"/>
              <w:right w:val="single" w:sz="4" w:space="0" w:color="auto"/>
            </w:tcBorders>
            <w:vAlign w:val="center"/>
            <w:hideMark/>
          </w:tcPr>
          <w:p w14:paraId="3D75B2DF" w14:textId="77777777" w:rsidR="00412BCB" w:rsidRPr="00412BCB" w:rsidRDefault="00412BCB">
            <w:pPr>
              <w:rPr>
                <w:rFonts w:ascii="IBM Plex Sans" w:hAnsi="IBM Plex Sans" w:cs="Arial"/>
                <w:color w:val="000000"/>
                <w:sz w:val="20"/>
                <w:szCs w:val="20"/>
              </w:rPr>
            </w:pPr>
          </w:p>
        </w:tc>
      </w:tr>
      <w:tr w:rsidR="00412BCB" w:rsidRPr="00412BCB" w14:paraId="60451BE8" w14:textId="77777777" w:rsidTr="00412BCB">
        <w:trPr>
          <w:trHeight w:val="300"/>
        </w:trPr>
        <w:tc>
          <w:tcPr>
            <w:tcW w:w="1620" w:type="dxa"/>
            <w:vMerge/>
            <w:tcBorders>
              <w:top w:val="nil"/>
              <w:left w:val="single" w:sz="4" w:space="0" w:color="auto"/>
              <w:bottom w:val="single" w:sz="4" w:space="0" w:color="000000"/>
              <w:right w:val="single" w:sz="4" w:space="0" w:color="auto"/>
            </w:tcBorders>
            <w:vAlign w:val="center"/>
            <w:hideMark/>
          </w:tcPr>
          <w:p w14:paraId="4DD58822" w14:textId="77777777" w:rsidR="00412BCB" w:rsidRPr="00412BCB" w:rsidRDefault="00412BCB">
            <w:pPr>
              <w:rPr>
                <w:rFonts w:ascii="IBM Plex Sans" w:hAnsi="IBM Plex Sans"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center"/>
            <w:hideMark/>
          </w:tcPr>
          <w:p w14:paraId="13D45CF7"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COM</w:t>
            </w:r>
          </w:p>
        </w:tc>
        <w:tc>
          <w:tcPr>
            <w:tcW w:w="1460" w:type="dxa"/>
            <w:tcBorders>
              <w:top w:val="nil"/>
              <w:left w:val="nil"/>
              <w:bottom w:val="single" w:sz="4" w:space="0" w:color="auto"/>
              <w:right w:val="single" w:sz="4" w:space="0" w:color="auto"/>
            </w:tcBorders>
            <w:shd w:val="clear" w:color="auto" w:fill="auto"/>
            <w:noWrap/>
            <w:vAlign w:val="center"/>
            <w:hideMark/>
          </w:tcPr>
          <w:p w14:paraId="54FF36B0"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w:t>
            </w:r>
          </w:p>
        </w:tc>
        <w:tc>
          <w:tcPr>
            <w:tcW w:w="840" w:type="dxa"/>
            <w:tcBorders>
              <w:top w:val="nil"/>
              <w:left w:val="nil"/>
              <w:bottom w:val="single" w:sz="4" w:space="0" w:color="auto"/>
              <w:right w:val="single" w:sz="4" w:space="0" w:color="auto"/>
            </w:tcBorders>
            <w:shd w:val="clear" w:color="auto" w:fill="auto"/>
            <w:noWrap/>
            <w:vAlign w:val="center"/>
            <w:hideMark/>
          </w:tcPr>
          <w:p w14:paraId="5DE1D84D"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w:t>
            </w:r>
          </w:p>
        </w:tc>
        <w:tc>
          <w:tcPr>
            <w:tcW w:w="740" w:type="dxa"/>
            <w:tcBorders>
              <w:top w:val="nil"/>
              <w:left w:val="nil"/>
              <w:bottom w:val="single" w:sz="4" w:space="0" w:color="auto"/>
              <w:right w:val="single" w:sz="4" w:space="0" w:color="auto"/>
            </w:tcBorders>
            <w:shd w:val="clear" w:color="auto" w:fill="auto"/>
            <w:noWrap/>
            <w:vAlign w:val="center"/>
            <w:hideMark/>
          </w:tcPr>
          <w:p w14:paraId="3C33DE0F"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2060" w:type="dxa"/>
            <w:vMerge/>
            <w:tcBorders>
              <w:top w:val="nil"/>
              <w:left w:val="single" w:sz="4" w:space="0" w:color="auto"/>
              <w:bottom w:val="single" w:sz="4" w:space="0" w:color="000000"/>
              <w:right w:val="single" w:sz="4" w:space="0" w:color="auto"/>
            </w:tcBorders>
            <w:vAlign w:val="center"/>
            <w:hideMark/>
          </w:tcPr>
          <w:p w14:paraId="2CDAC85B" w14:textId="77777777" w:rsidR="00412BCB" w:rsidRPr="00412BCB" w:rsidRDefault="00412BCB">
            <w:pPr>
              <w:rPr>
                <w:rFonts w:ascii="IBM Plex Sans" w:hAnsi="IBM Plex Sans" w:cs="Arial"/>
                <w:color w:val="000000"/>
                <w:sz w:val="20"/>
                <w:szCs w:val="20"/>
              </w:rPr>
            </w:pPr>
          </w:p>
        </w:tc>
      </w:tr>
      <w:tr w:rsidR="00412BCB" w:rsidRPr="00412BCB" w14:paraId="2FA61F80" w14:textId="77777777" w:rsidTr="00412BCB">
        <w:trPr>
          <w:trHeight w:val="300"/>
        </w:trPr>
        <w:tc>
          <w:tcPr>
            <w:tcW w:w="1620" w:type="dxa"/>
            <w:vMerge/>
            <w:tcBorders>
              <w:top w:val="nil"/>
              <w:left w:val="single" w:sz="4" w:space="0" w:color="auto"/>
              <w:bottom w:val="single" w:sz="4" w:space="0" w:color="000000"/>
              <w:right w:val="single" w:sz="4" w:space="0" w:color="auto"/>
            </w:tcBorders>
            <w:vAlign w:val="center"/>
            <w:hideMark/>
          </w:tcPr>
          <w:p w14:paraId="564C6CBF" w14:textId="77777777" w:rsidR="00412BCB" w:rsidRPr="00412BCB" w:rsidRDefault="00412BCB">
            <w:pPr>
              <w:rPr>
                <w:rFonts w:ascii="IBM Plex Sans" w:hAnsi="IBM Plex Sans"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center"/>
            <w:hideMark/>
          </w:tcPr>
          <w:p w14:paraId="4CF4B094"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SLB</w:t>
            </w:r>
          </w:p>
        </w:tc>
        <w:tc>
          <w:tcPr>
            <w:tcW w:w="1460" w:type="dxa"/>
            <w:tcBorders>
              <w:top w:val="nil"/>
              <w:left w:val="nil"/>
              <w:bottom w:val="single" w:sz="4" w:space="0" w:color="auto"/>
              <w:right w:val="single" w:sz="4" w:space="0" w:color="auto"/>
            </w:tcBorders>
            <w:shd w:val="clear" w:color="auto" w:fill="auto"/>
            <w:noWrap/>
            <w:vAlign w:val="center"/>
            <w:hideMark/>
          </w:tcPr>
          <w:p w14:paraId="62270BC2"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w:t>
            </w:r>
          </w:p>
        </w:tc>
        <w:tc>
          <w:tcPr>
            <w:tcW w:w="840" w:type="dxa"/>
            <w:tcBorders>
              <w:top w:val="nil"/>
              <w:left w:val="nil"/>
              <w:bottom w:val="single" w:sz="4" w:space="0" w:color="auto"/>
              <w:right w:val="single" w:sz="4" w:space="0" w:color="auto"/>
            </w:tcBorders>
            <w:shd w:val="clear" w:color="auto" w:fill="auto"/>
            <w:noWrap/>
            <w:vAlign w:val="center"/>
            <w:hideMark/>
          </w:tcPr>
          <w:p w14:paraId="0EFB0432"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w:t>
            </w:r>
          </w:p>
        </w:tc>
        <w:tc>
          <w:tcPr>
            <w:tcW w:w="740" w:type="dxa"/>
            <w:tcBorders>
              <w:top w:val="nil"/>
              <w:left w:val="nil"/>
              <w:bottom w:val="single" w:sz="4" w:space="0" w:color="auto"/>
              <w:right w:val="single" w:sz="4" w:space="0" w:color="auto"/>
            </w:tcBorders>
            <w:shd w:val="clear" w:color="auto" w:fill="auto"/>
            <w:noWrap/>
            <w:vAlign w:val="center"/>
            <w:hideMark/>
          </w:tcPr>
          <w:p w14:paraId="4EDCA929" w14:textId="77777777" w:rsidR="00412BCB" w:rsidRPr="00412BCB" w:rsidRDefault="00412BCB">
            <w:pPr>
              <w:jc w:val="center"/>
              <w:rPr>
                <w:rFonts w:ascii="IBM Plex Sans" w:hAnsi="IBM Plex Sans" w:cs="Arial"/>
                <w:color w:val="000000"/>
                <w:sz w:val="20"/>
                <w:szCs w:val="20"/>
              </w:rPr>
            </w:pPr>
            <w:r w:rsidRPr="00412BCB">
              <w:rPr>
                <w:rFonts w:ascii="IBM Plex Sans" w:hAnsi="IBM Plex Sans" w:cs="Arial"/>
                <w:color w:val="000000"/>
                <w:sz w:val="20"/>
                <w:szCs w:val="20"/>
              </w:rPr>
              <w:t>10</w:t>
            </w:r>
          </w:p>
        </w:tc>
        <w:tc>
          <w:tcPr>
            <w:tcW w:w="2060" w:type="dxa"/>
            <w:vMerge/>
            <w:tcBorders>
              <w:top w:val="nil"/>
              <w:left w:val="single" w:sz="4" w:space="0" w:color="auto"/>
              <w:bottom w:val="single" w:sz="4" w:space="0" w:color="000000"/>
              <w:right w:val="single" w:sz="4" w:space="0" w:color="auto"/>
            </w:tcBorders>
            <w:vAlign w:val="center"/>
            <w:hideMark/>
          </w:tcPr>
          <w:p w14:paraId="0252702D" w14:textId="77777777" w:rsidR="00412BCB" w:rsidRPr="00412BCB" w:rsidRDefault="00412BCB">
            <w:pPr>
              <w:rPr>
                <w:rFonts w:ascii="IBM Plex Sans" w:hAnsi="IBM Plex Sans" w:cs="Arial"/>
                <w:color w:val="000000"/>
                <w:sz w:val="20"/>
                <w:szCs w:val="20"/>
              </w:rPr>
            </w:pPr>
          </w:p>
        </w:tc>
      </w:tr>
    </w:tbl>
    <w:p w14:paraId="1ADE7427" w14:textId="77777777" w:rsidR="00412BCB" w:rsidRPr="00412BCB" w:rsidRDefault="00412BCB" w:rsidP="00412BCB">
      <w:pPr>
        <w:spacing w:line="276" w:lineRule="auto"/>
        <w:jc w:val="both"/>
        <w:rPr>
          <w:rFonts w:ascii="IBM Plex Sans" w:eastAsia="Calibri" w:hAnsi="IBM Plex Sans"/>
          <w:i/>
          <w:iCs/>
          <w:sz w:val="20"/>
          <w:szCs w:val="20"/>
        </w:rPr>
      </w:pPr>
      <w:proofErr w:type="gramStart"/>
      <w:r w:rsidRPr="00412BCB">
        <w:rPr>
          <w:rFonts w:ascii="IBM Plex Sans" w:eastAsia="Calibri" w:hAnsi="IBM Plex Sans"/>
          <w:i/>
          <w:iCs/>
          <w:sz w:val="20"/>
          <w:szCs w:val="20"/>
        </w:rPr>
        <w:t>Note:*</w:t>
      </w:r>
      <w:proofErr w:type="gramEnd"/>
      <w:r w:rsidRPr="00412BCB">
        <w:rPr>
          <w:rFonts w:ascii="IBM Plex Sans" w:eastAsia="Calibri" w:hAnsi="IBM Plex Sans"/>
          <w:i/>
          <w:iCs/>
          <w:sz w:val="20"/>
          <w:szCs w:val="20"/>
        </w:rPr>
        <w:t>BM user type shall be created on request basis</w:t>
      </w:r>
    </w:p>
    <w:p w14:paraId="7510C0A3" w14:textId="77777777" w:rsidR="00677988" w:rsidRPr="00412BCB" w:rsidRDefault="00677988" w:rsidP="00BE130C">
      <w:pPr>
        <w:rPr>
          <w:rFonts w:ascii="IBM Plex Sans" w:hAnsi="IBM Plex Sans"/>
          <w:sz w:val="20"/>
          <w:szCs w:val="20"/>
        </w:rPr>
      </w:pPr>
    </w:p>
    <w:p w14:paraId="627E680E" w14:textId="77777777" w:rsidR="00677988" w:rsidRPr="00412BCB" w:rsidRDefault="00677988" w:rsidP="00677988">
      <w:pPr>
        <w:jc w:val="both"/>
        <w:rPr>
          <w:rFonts w:ascii="IBM Plex Sans" w:hAnsi="IBM Plex Sans"/>
          <w:sz w:val="20"/>
          <w:szCs w:val="20"/>
        </w:rPr>
      </w:pPr>
      <w:r w:rsidRPr="00412BCB">
        <w:rPr>
          <w:rFonts w:ascii="IBM Plex Sans" w:hAnsi="IBM Plex Sans"/>
          <w:sz w:val="20"/>
          <w:szCs w:val="20"/>
        </w:rPr>
        <w:t>Below are the payment details provided:</w:t>
      </w:r>
    </w:p>
    <w:p w14:paraId="266AC318" w14:textId="77777777" w:rsidR="00677988" w:rsidRPr="00412BCB" w:rsidRDefault="00677988" w:rsidP="00677988">
      <w:pPr>
        <w:jc w:val="both"/>
        <w:rPr>
          <w:rFonts w:ascii="IBM Plex Sans" w:hAnsi="IBM Plex Sans"/>
          <w:sz w:val="20"/>
          <w:szCs w:val="20"/>
        </w:rPr>
      </w:pPr>
    </w:p>
    <w:tbl>
      <w:tblPr>
        <w:tblStyle w:val="TableGrid"/>
        <w:tblW w:w="0" w:type="auto"/>
        <w:tblLook w:val="04A0" w:firstRow="1" w:lastRow="0" w:firstColumn="1" w:lastColumn="0" w:noHBand="0" w:noVBand="1"/>
      </w:tblPr>
      <w:tblGrid>
        <w:gridCol w:w="4673"/>
        <w:gridCol w:w="4677"/>
      </w:tblGrid>
      <w:tr w:rsidR="00677988" w:rsidRPr="00412BCB" w14:paraId="0D213056" w14:textId="77777777" w:rsidTr="00446593">
        <w:tc>
          <w:tcPr>
            <w:tcW w:w="4788" w:type="dxa"/>
          </w:tcPr>
          <w:p w14:paraId="68CB39AC" w14:textId="77777777" w:rsidR="00677988" w:rsidRPr="00412BCB" w:rsidRDefault="00677988" w:rsidP="00446593">
            <w:pPr>
              <w:jc w:val="both"/>
              <w:rPr>
                <w:rFonts w:ascii="IBM Plex Sans" w:hAnsi="IBM Plex Sans"/>
                <w:sz w:val="20"/>
                <w:szCs w:val="20"/>
              </w:rPr>
            </w:pPr>
            <w:r w:rsidRPr="00412BCB">
              <w:rPr>
                <w:rFonts w:ascii="IBM Plex Sans" w:hAnsi="IBM Plex Sans"/>
                <w:sz w:val="20"/>
                <w:szCs w:val="20"/>
              </w:rPr>
              <w:t>DD / Cheque No</w:t>
            </w:r>
          </w:p>
        </w:tc>
        <w:tc>
          <w:tcPr>
            <w:tcW w:w="4788" w:type="dxa"/>
          </w:tcPr>
          <w:p w14:paraId="57706009" w14:textId="77777777" w:rsidR="00677988" w:rsidRPr="00412BCB" w:rsidRDefault="00677988" w:rsidP="00446593">
            <w:pPr>
              <w:jc w:val="both"/>
              <w:rPr>
                <w:rFonts w:ascii="IBM Plex Sans" w:hAnsi="IBM Plex Sans"/>
                <w:sz w:val="20"/>
                <w:szCs w:val="20"/>
              </w:rPr>
            </w:pPr>
          </w:p>
        </w:tc>
      </w:tr>
      <w:tr w:rsidR="00677988" w:rsidRPr="00412BCB" w14:paraId="0516AA3B" w14:textId="77777777" w:rsidTr="00446593">
        <w:tc>
          <w:tcPr>
            <w:tcW w:w="4788" w:type="dxa"/>
          </w:tcPr>
          <w:p w14:paraId="4D47F868" w14:textId="77777777" w:rsidR="00677988" w:rsidRPr="00412BCB" w:rsidRDefault="00677988" w:rsidP="00446593">
            <w:pPr>
              <w:jc w:val="both"/>
              <w:rPr>
                <w:rFonts w:ascii="IBM Plex Sans" w:hAnsi="IBM Plex Sans"/>
                <w:sz w:val="20"/>
                <w:szCs w:val="20"/>
              </w:rPr>
            </w:pPr>
            <w:r w:rsidRPr="00412BCB">
              <w:rPr>
                <w:rFonts w:ascii="IBM Plex Sans" w:hAnsi="IBM Plex Sans"/>
                <w:sz w:val="20"/>
                <w:szCs w:val="20"/>
              </w:rPr>
              <w:t>DD / Cheque Date</w:t>
            </w:r>
          </w:p>
        </w:tc>
        <w:tc>
          <w:tcPr>
            <w:tcW w:w="4788" w:type="dxa"/>
          </w:tcPr>
          <w:p w14:paraId="5D118B37" w14:textId="77777777" w:rsidR="00677988" w:rsidRPr="00412BCB" w:rsidRDefault="00677988" w:rsidP="00446593">
            <w:pPr>
              <w:jc w:val="both"/>
              <w:rPr>
                <w:rFonts w:ascii="IBM Plex Sans" w:hAnsi="IBM Plex Sans"/>
                <w:sz w:val="20"/>
                <w:szCs w:val="20"/>
              </w:rPr>
            </w:pPr>
          </w:p>
        </w:tc>
      </w:tr>
      <w:tr w:rsidR="00677988" w:rsidRPr="00412BCB" w14:paraId="12BD6239" w14:textId="77777777" w:rsidTr="00446593">
        <w:tc>
          <w:tcPr>
            <w:tcW w:w="4788" w:type="dxa"/>
          </w:tcPr>
          <w:p w14:paraId="518D4677" w14:textId="77777777" w:rsidR="00677988" w:rsidRPr="00412BCB" w:rsidRDefault="00677988" w:rsidP="00446593">
            <w:pPr>
              <w:jc w:val="both"/>
              <w:rPr>
                <w:rFonts w:ascii="IBM Plex Sans" w:hAnsi="IBM Plex Sans"/>
                <w:sz w:val="20"/>
                <w:szCs w:val="20"/>
              </w:rPr>
            </w:pPr>
            <w:r w:rsidRPr="00412BCB">
              <w:rPr>
                <w:rFonts w:ascii="IBM Plex Sans" w:hAnsi="IBM Plex Sans"/>
                <w:sz w:val="20"/>
                <w:szCs w:val="20"/>
              </w:rPr>
              <w:t>in favor of</w:t>
            </w:r>
          </w:p>
        </w:tc>
        <w:tc>
          <w:tcPr>
            <w:tcW w:w="4788" w:type="dxa"/>
          </w:tcPr>
          <w:p w14:paraId="33D52371" w14:textId="77777777" w:rsidR="00677988" w:rsidRPr="00412BCB" w:rsidRDefault="00677988" w:rsidP="00446593">
            <w:pPr>
              <w:jc w:val="both"/>
              <w:rPr>
                <w:rFonts w:ascii="IBM Plex Sans" w:hAnsi="IBM Plex Sans"/>
                <w:sz w:val="20"/>
                <w:szCs w:val="20"/>
              </w:rPr>
            </w:pPr>
            <w:r w:rsidRPr="00412BCB">
              <w:rPr>
                <w:rFonts w:ascii="IBM Plex Sans" w:hAnsi="IBM Plex Sans"/>
                <w:sz w:val="20"/>
                <w:szCs w:val="20"/>
              </w:rPr>
              <w:t>“National Stock Exchange of India Limited”</w:t>
            </w:r>
          </w:p>
        </w:tc>
      </w:tr>
      <w:tr w:rsidR="00677988" w:rsidRPr="00412BCB" w14:paraId="3EAACAC2" w14:textId="77777777" w:rsidTr="00446593">
        <w:tc>
          <w:tcPr>
            <w:tcW w:w="4788" w:type="dxa"/>
          </w:tcPr>
          <w:p w14:paraId="066DD2B8" w14:textId="77777777" w:rsidR="00677988" w:rsidRPr="00412BCB" w:rsidRDefault="00677988" w:rsidP="00446593">
            <w:pPr>
              <w:jc w:val="both"/>
              <w:rPr>
                <w:rFonts w:ascii="IBM Plex Sans" w:hAnsi="IBM Plex Sans"/>
                <w:sz w:val="20"/>
                <w:szCs w:val="20"/>
              </w:rPr>
            </w:pPr>
            <w:proofErr w:type="gramStart"/>
            <w:r w:rsidRPr="00412BCB">
              <w:rPr>
                <w:rFonts w:ascii="IBM Plex Sans" w:hAnsi="IBM Plex Sans"/>
                <w:sz w:val="20"/>
                <w:szCs w:val="20"/>
              </w:rPr>
              <w:t>Drawn</w:t>
            </w:r>
            <w:proofErr w:type="gramEnd"/>
            <w:r w:rsidRPr="00412BCB">
              <w:rPr>
                <w:rFonts w:ascii="IBM Plex Sans" w:hAnsi="IBM Plex Sans"/>
                <w:sz w:val="20"/>
                <w:szCs w:val="20"/>
              </w:rPr>
              <w:t xml:space="preserve"> on Bank Name</w:t>
            </w:r>
          </w:p>
        </w:tc>
        <w:tc>
          <w:tcPr>
            <w:tcW w:w="4788" w:type="dxa"/>
          </w:tcPr>
          <w:p w14:paraId="3E397E30" w14:textId="77777777" w:rsidR="00677988" w:rsidRPr="00412BCB" w:rsidRDefault="00677988" w:rsidP="00446593">
            <w:pPr>
              <w:jc w:val="both"/>
              <w:rPr>
                <w:rFonts w:ascii="IBM Plex Sans" w:hAnsi="IBM Plex Sans"/>
                <w:sz w:val="20"/>
                <w:szCs w:val="20"/>
              </w:rPr>
            </w:pPr>
          </w:p>
        </w:tc>
      </w:tr>
      <w:tr w:rsidR="00677988" w:rsidRPr="00412BCB" w14:paraId="35988859" w14:textId="77777777" w:rsidTr="00446593">
        <w:tc>
          <w:tcPr>
            <w:tcW w:w="4788" w:type="dxa"/>
          </w:tcPr>
          <w:p w14:paraId="39314DB8" w14:textId="77777777" w:rsidR="00677988" w:rsidRPr="00412BCB" w:rsidRDefault="00677988" w:rsidP="00446593">
            <w:pPr>
              <w:jc w:val="both"/>
              <w:rPr>
                <w:rFonts w:ascii="IBM Plex Sans" w:hAnsi="IBM Plex Sans"/>
                <w:sz w:val="20"/>
                <w:szCs w:val="20"/>
              </w:rPr>
            </w:pPr>
            <w:r w:rsidRPr="00412BCB">
              <w:rPr>
                <w:rFonts w:ascii="IBM Plex Sans" w:hAnsi="IBM Plex Sans"/>
                <w:sz w:val="20"/>
                <w:szCs w:val="20"/>
              </w:rPr>
              <w:t>Amount in Rs</w:t>
            </w:r>
          </w:p>
        </w:tc>
        <w:tc>
          <w:tcPr>
            <w:tcW w:w="4788" w:type="dxa"/>
          </w:tcPr>
          <w:p w14:paraId="337F4C22" w14:textId="77777777" w:rsidR="00677988" w:rsidRPr="00412BCB" w:rsidRDefault="00677988" w:rsidP="00446593">
            <w:pPr>
              <w:jc w:val="both"/>
              <w:rPr>
                <w:rFonts w:ascii="IBM Plex Sans" w:hAnsi="IBM Plex Sans"/>
                <w:sz w:val="20"/>
                <w:szCs w:val="20"/>
              </w:rPr>
            </w:pPr>
          </w:p>
        </w:tc>
      </w:tr>
    </w:tbl>
    <w:p w14:paraId="37B38990" w14:textId="77777777" w:rsidR="00677988" w:rsidRPr="00412BCB" w:rsidRDefault="00677988" w:rsidP="00677988">
      <w:pPr>
        <w:jc w:val="both"/>
        <w:rPr>
          <w:rFonts w:ascii="IBM Plex Sans" w:hAnsi="IBM Plex Sans"/>
          <w:sz w:val="20"/>
          <w:szCs w:val="20"/>
        </w:rPr>
      </w:pPr>
    </w:p>
    <w:p w14:paraId="56110CE8" w14:textId="77777777" w:rsidR="00395D07" w:rsidRPr="00412BCB" w:rsidRDefault="00395D07" w:rsidP="00395D07">
      <w:pPr>
        <w:rPr>
          <w:rFonts w:ascii="IBM Plex Sans" w:hAnsi="IBM Plex Sans"/>
          <w:bCs/>
          <w:color w:val="000000"/>
          <w:sz w:val="20"/>
          <w:szCs w:val="20"/>
        </w:rPr>
      </w:pPr>
      <w:r w:rsidRPr="00412BCB">
        <w:rPr>
          <w:rFonts w:ascii="IBM Plex Sans" w:hAnsi="IBM Plex Sans"/>
          <w:bCs/>
          <w:color w:val="000000"/>
          <w:sz w:val="20"/>
          <w:szCs w:val="20"/>
        </w:rPr>
        <w:t>Accordingly, you are requested to process our application and issue NOC for connectivity.</w:t>
      </w:r>
    </w:p>
    <w:p w14:paraId="672904E8" w14:textId="77777777" w:rsidR="00BE130C" w:rsidRPr="00412BCB" w:rsidRDefault="00BE130C" w:rsidP="00BE130C">
      <w:pPr>
        <w:rPr>
          <w:rFonts w:ascii="IBM Plex Sans" w:hAnsi="IBM Plex Sans"/>
          <w:sz w:val="20"/>
          <w:szCs w:val="20"/>
        </w:rPr>
      </w:pPr>
    </w:p>
    <w:p w14:paraId="2BAE3650" w14:textId="77777777" w:rsidR="00BE130C" w:rsidRPr="00412BCB" w:rsidRDefault="00BE130C" w:rsidP="00BE130C">
      <w:pPr>
        <w:spacing w:after="200" w:line="276" w:lineRule="auto"/>
        <w:rPr>
          <w:rFonts w:ascii="IBM Plex Sans" w:eastAsia="Calibri" w:hAnsi="IBM Plex Sans"/>
          <w:sz w:val="20"/>
          <w:szCs w:val="20"/>
        </w:rPr>
      </w:pPr>
      <w:r w:rsidRPr="00412BCB">
        <w:rPr>
          <w:rFonts w:ascii="IBM Plex Sans" w:eastAsia="Calibri" w:hAnsi="IBM Plex Sans"/>
          <w:sz w:val="20"/>
          <w:szCs w:val="20"/>
        </w:rPr>
        <w:t>Yours faithfully,</w:t>
      </w:r>
    </w:p>
    <w:tbl>
      <w:tblPr>
        <w:tblStyle w:val="TableGrid"/>
        <w:tblW w:w="0" w:type="auto"/>
        <w:tblLook w:val="04A0" w:firstRow="1" w:lastRow="0" w:firstColumn="1" w:lastColumn="0" w:noHBand="0" w:noVBand="1"/>
      </w:tblPr>
      <w:tblGrid>
        <w:gridCol w:w="2660"/>
        <w:gridCol w:w="3402"/>
      </w:tblGrid>
      <w:tr w:rsidR="001530B0" w:rsidRPr="00412BCB" w14:paraId="04C2D751" w14:textId="77777777" w:rsidTr="00567310">
        <w:tc>
          <w:tcPr>
            <w:tcW w:w="2660" w:type="dxa"/>
          </w:tcPr>
          <w:p w14:paraId="699FF3C2" w14:textId="77777777" w:rsidR="001530B0" w:rsidRPr="00412BCB" w:rsidRDefault="001530B0" w:rsidP="00567310">
            <w:pPr>
              <w:spacing w:after="200"/>
              <w:rPr>
                <w:rFonts w:ascii="IBM Plex Sans" w:eastAsia="Calibri" w:hAnsi="IBM Plex Sans"/>
                <w:sz w:val="20"/>
                <w:szCs w:val="20"/>
              </w:rPr>
            </w:pPr>
            <w:bookmarkStart w:id="3" w:name="_Hlk195622964"/>
            <w:r w:rsidRPr="00412BCB">
              <w:rPr>
                <w:rFonts w:ascii="IBM Plex Sans" w:eastAsia="Calibri" w:hAnsi="IBM Plex Sans"/>
                <w:sz w:val="20"/>
                <w:szCs w:val="20"/>
              </w:rPr>
              <w:t>Signature</w:t>
            </w:r>
          </w:p>
        </w:tc>
        <w:tc>
          <w:tcPr>
            <w:tcW w:w="3402" w:type="dxa"/>
          </w:tcPr>
          <w:p w14:paraId="38573617" w14:textId="77777777" w:rsidR="001530B0" w:rsidRPr="00412BCB" w:rsidRDefault="001530B0" w:rsidP="00567310">
            <w:pPr>
              <w:spacing w:after="200"/>
              <w:rPr>
                <w:rFonts w:ascii="IBM Plex Sans" w:eastAsia="Calibri" w:hAnsi="IBM Plex Sans"/>
                <w:sz w:val="20"/>
                <w:szCs w:val="20"/>
              </w:rPr>
            </w:pPr>
          </w:p>
        </w:tc>
      </w:tr>
      <w:tr w:rsidR="001530B0" w:rsidRPr="00412BCB" w14:paraId="5509EB7B" w14:textId="77777777" w:rsidTr="00567310">
        <w:tc>
          <w:tcPr>
            <w:tcW w:w="2660" w:type="dxa"/>
          </w:tcPr>
          <w:p w14:paraId="41CAF26D" w14:textId="77777777" w:rsidR="001530B0" w:rsidRPr="00412BCB" w:rsidRDefault="001530B0" w:rsidP="00567310">
            <w:pPr>
              <w:spacing w:after="200"/>
              <w:rPr>
                <w:rFonts w:ascii="IBM Plex Sans" w:eastAsia="Calibri" w:hAnsi="IBM Plex Sans"/>
                <w:sz w:val="20"/>
                <w:szCs w:val="20"/>
              </w:rPr>
            </w:pPr>
            <w:r w:rsidRPr="00412BCB">
              <w:rPr>
                <w:rFonts w:ascii="IBM Plex Sans" w:eastAsia="Calibri" w:hAnsi="IBM Plex Sans"/>
                <w:sz w:val="20"/>
                <w:szCs w:val="20"/>
              </w:rPr>
              <w:t>Name of the signatory</w:t>
            </w:r>
          </w:p>
        </w:tc>
        <w:tc>
          <w:tcPr>
            <w:tcW w:w="3402" w:type="dxa"/>
          </w:tcPr>
          <w:p w14:paraId="21C31BB0" w14:textId="77777777" w:rsidR="001530B0" w:rsidRPr="00412BCB" w:rsidRDefault="001530B0" w:rsidP="00567310">
            <w:pPr>
              <w:spacing w:after="200"/>
              <w:rPr>
                <w:rFonts w:ascii="IBM Plex Sans" w:eastAsia="Calibri" w:hAnsi="IBM Plex Sans"/>
                <w:sz w:val="20"/>
                <w:szCs w:val="20"/>
              </w:rPr>
            </w:pPr>
          </w:p>
        </w:tc>
      </w:tr>
      <w:tr w:rsidR="001530B0" w:rsidRPr="00412BCB" w14:paraId="5CB1605B" w14:textId="77777777" w:rsidTr="00567310">
        <w:tc>
          <w:tcPr>
            <w:tcW w:w="2660" w:type="dxa"/>
          </w:tcPr>
          <w:p w14:paraId="789B9E87" w14:textId="77777777" w:rsidR="001530B0" w:rsidRPr="00412BCB" w:rsidRDefault="001530B0" w:rsidP="00567310">
            <w:pPr>
              <w:spacing w:after="200"/>
              <w:rPr>
                <w:rFonts w:ascii="IBM Plex Sans" w:eastAsia="Calibri" w:hAnsi="IBM Plex Sans"/>
                <w:sz w:val="20"/>
                <w:szCs w:val="20"/>
              </w:rPr>
            </w:pPr>
            <w:r w:rsidRPr="00412BCB">
              <w:rPr>
                <w:rFonts w:ascii="IBM Plex Sans" w:eastAsia="Calibri" w:hAnsi="IBM Plex Sans"/>
                <w:sz w:val="20"/>
                <w:szCs w:val="20"/>
              </w:rPr>
              <w:t>Designation</w:t>
            </w:r>
          </w:p>
        </w:tc>
        <w:tc>
          <w:tcPr>
            <w:tcW w:w="3402" w:type="dxa"/>
          </w:tcPr>
          <w:p w14:paraId="051DA0E0" w14:textId="77777777" w:rsidR="001530B0" w:rsidRPr="00412BCB" w:rsidRDefault="001530B0" w:rsidP="00567310">
            <w:pPr>
              <w:spacing w:after="200"/>
              <w:rPr>
                <w:rFonts w:ascii="IBM Plex Sans" w:eastAsia="Calibri" w:hAnsi="IBM Plex Sans"/>
                <w:sz w:val="20"/>
                <w:szCs w:val="20"/>
              </w:rPr>
            </w:pPr>
          </w:p>
        </w:tc>
      </w:tr>
      <w:tr w:rsidR="001530B0" w:rsidRPr="00412BCB" w14:paraId="4E39B7B1" w14:textId="77777777" w:rsidTr="00567310">
        <w:tc>
          <w:tcPr>
            <w:tcW w:w="2660" w:type="dxa"/>
          </w:tcPr>
          <w:p w14:paraId="1BCA58A1" w14:textId="77777777" w:rsidR="001530B0" w:rsidRPr="00412BCB" w:rsidRDefault="001530B0" w:rsidP="00567310">
            <w:pPr>
              <w:spacing w:after="200"/>
              <w:rPr>
                <w:rFonts w:ascii="IBM Plex Sans" w:eastAsia="Calibri" w:hAnsi="IBM Plex Sans"/>
                <w:sz w:val="20"/>
                <w:szCs w:val="20"/>
              </w:rPr>
            </w:pPr>
            <w:r w:rsidRPr="00412BCB">
              <w:rPr>
                <w:rFonts w:ascii="IBM Plex Sans" w:eastAsia="Calibri" w:hAnsi="IBM Plex Sans"/>
                <w:sz w:val="20"/>
                <w:szCs w:val="20"/>
              </w:rPr>
              <w:t>official e-mail id</w:t>
            </w:r>
          </w:p>
        </w:tc>
        <w:tc>
          <w:tcPr>
            <w:tcW w:w="3402" w:type="dxa"/>
          </w:tcPr>
          <w:p w14:paraId="3CB6DC99" w14:textId="77777777" w:rsidR="001530B0" w:rsidRPr="00412BCB" w:rsidRDefault="001530B0" w:rsidP="00567310">
            <w:pPr>
              <w:spacing w:after="200"/>
              <w:rPr>
                <w:rFonts w:ascii="IBM Plex Sans" w:eastAsia="Calibri" w:hAnsi="IBM Plex Sans"/>
                <w:sz w:val="20"/>
                <w:szCs w:val="20"/>
              </w:rPr>
            </w:pPr>
          </w:p>
        </w:tc>
      </w:tr>
      <w:tr w:rsidR="001530B0" w:rsidRPr="00412BCB" w14:paraId="0E659D99" w14:textId="77777777" w:rsidTr="00567310">
        <w:tc>
          <w:tcPr>
            <w:tcW w:w="2660" w:type="dxa"/>
          </w:tcPr>
          <w:p w14:paraId="44D53D0A" w14:textId="71B82E7F" w:rsidR="001530B0" w:rsidRPr="00412BCB" w:rsidRDefault="001530B0" w:rsidP="00567310">
            <w:pPr>
              <w:spacing w:after="200"/>
              <w:rPr>
                <w:rFonts w:ascii="IBM Plex Sans" w:eastAsia="Calibri" w:hAnsi="IBM Plex Sans"/>
                <w:sz w:val="20"/>
                <w:szCs w:val="20"/>
              </w:rPr>
            </w:pPr>
            <w:r w:rsidRPr="00412BCB">
              <w:rPr>
                <w:rFonts w:ascii="IBM Plex Sans" w:eastAsia="Calibri" w:hAnsi="IBM Plex Sans"/>
                <w:sz w:val="20"/>
                <w:szCs w:val="20"/>
              </w:rPr>
              <w:t>Seal / Stamp of the organization</w:t>
            </w:r>
          </w:p>
        </w:tc>
        <w:tc>
          <w:tcPr>
            <w:tcW w:w="3402" w:type="dxa"/>
          </w:tcPr>
          <w:p w14:paraId="43938BC3" w14:textId="77777777" w:rsidR="001530B0" w:rsidRPr="00412BCB" w:rsidRDefault="001530B0" w:rsidP="00567310">
            <w:pPr>
              <w:spacing w:after="200"/>
              <w:rPr>
                <w:rFonts w:ascii="IBM Plex Sans" w:eastAsia="Calibri" w:hAnsi="IBM Plex Sans"/>
                <w:sz w:val="20"/>
                <w:szCs w:val="20"/>
              </w:rPr>
            </w:pPr>
          </w:p>
        </w:tc>
      </w:tr>
      <w:bookmarkEnd w:id="3"/>
    </w:tbl>
    <w:p w14:paraId="0F91EA3C" w14:textId="77777777" w:rsidR="00522543" w:rsidRPr="00412BCB" w:rsidRDefault="00522543" w:rsidP="00B93C5D">
      <w:pPr>
        <w:rPr>
          <w:rFonts w:ascii="IBM Plex Sans" w:eastAsia="Calibri" w:hAnsi="IBM Plex Sans"/>
          <w:sz w:val="20"/>
          <w:szCs w:val="20"/>
        </w:rPr>
      </w:pPr>
    </w:p>
    <w:p w14:paraId="6BD3BB83" w14:textId="77777777" w:rsidR="00522543" w:rsidRPr="00412BCB" w:rsidRDefault="00522543" w:rsidP="00522543">
      <w:pPr>
        <w:spacing w:after="200"/>
        <w:rPr>
          <w:rFonts w:ascii="IBM Plex Sans" w:hAnsi="IBM Plex Sans"/>
          <w:b/>
          <w:sz w:val="20"/>
          <w:szCs w:val="20"/>
        </w:rPr>
      </w:pPr>
      <w:r w:rsidRPr="00412BCB">
        <w:rPr>
          <w:rFonts w:ascii="IBM Plex Sans" w:hAnsi="IBM Plex Sans"/>
          <w:b/>
          <w:sz w:val="20"/>
          <w:szCs w:val="20"/>
        </w:rPr>
        <w:t>Checklist for application</w:t>
      </w:r>
    </w:p>
    <w:tbl>
      <w:tblPr>
        <w:tblStyle w:val="TableGrid"/>
        <w:tblW w:w="0" w:type="auto"/>
        <w:tblLook w:val="04A0" w:firstRow="1" w:lastRow="0" w:firstColumn="1" w:lastColumn="0" w:noHBand="0" w:noVBand="1"/>
      </w:tblPr>
      <w:tblGrid>
        <w:gridCol w:w="573"/>
        <w:gridCol w:w="7625"/>
        <w:gridCol w:w="1152"/>
      </w:tblGrid>
      <w:tr w:rsidR="00522543" w:rsidRPr="00412BCB" w14:paraId="4A275F6F" w14:textId="77777777" w:rsidTr="00522543">
        <w:tc>
          <w:tcPr>
            <w:tcW w:w="576" w:type="dxa"/>
          </w:tcPr>
          <w:p w14:paraId="34CD87E0" w14:textId="77777777" w:rsidR="00522543" w:rsidRPr="00412BCB" w:rsidRDefault="00522543" w:rsidP="00A72E26">
            <w:pPr>
              <w:jc w:val="center"/>
              <w:rPr>
                <w:rFonts w:ascii="IBM Plex Sans" w:hAnsi="IBM Plex Sans"/>
                <w:b/>
                <w:sz w:val="20"/>
                <w:szCs w:val="20"/>
              </w:rPr>
            </w:pPr>
            <w:r w:rsidRPr="00412BCB">
              <w:rPr>
                <w:rFonts w:ascii="IBM Plex Sans" w:hAnsi="IBM Plex Sans"/>
                <w:b/>
                <w:sz w:val="20"/>
                <w:szCs w:val="20"/>
              </w:rPr>
              <w:t>Sr</w:t>
            </w:r>
          </w:p>
        </w:tc>
        <w:tc>
          <w:tcPr>
            <w:tcW w:w="7734" w:type="dxa"/>
          </w:tcPr>
          <w:p w14:paraId="4BE27CCF" w14:textId="77777777" w:rsidR="00522543" w:rsidRPr="00412BCB" w:rsidRDefault="00522543" w:rsidP="00A72E26">
            <w:pPr>
              <w:jc w:val="center"/>
              <w:rPr>
                <w:rFonts w:ascii="IBM Plex Sans" w:hAnsi="IBM Plex Sans"/>
                <w:b/>
                <w:sz w:val="20"/>
                <w:szCs w:val="20"/>
              </w:rPr>
            </w:pPr>
            <w:r w:rsidRPr="00412BCB">
              <w:rPr>
                <w:rFonts w:ascii="IBM Plex Sans" w:hAnsi="IBM Plex Sans"/>
                <w:b/>
                <w:sz w:val="20"/>
                <w:szCs w:val="20"/>
              </w:rPr>
              <w:t>Details</w:t>
            </w:r>
          </w:p>
        </w:tc>
        <w:tc>
          <w:tcPr>
            <w:tcW w:w="1158" w:type="dxa"/>
          </w:tcPr>
          <w:p w14:paraId="4ADAE245" w14:textId="77777777" w:rsidR="00522543" w:rsidRPr="00412BCB" w:rsidRDefault="00522543" w:rsidP="00A72E26">
            <w:pPr>
              <w:jc w:val="center"/>
              <w:rPr>
                <w:rFonts w:ascii="IBM Plex Sans" w:hAnsi="IBM Plex Sans"/>
                <w:b/>
                <w:sz w:val="20"/>
                <w:szCs w:val="20"/>
              </w:rPr>
            </w:pPr>
            <w:r w:rsidRPr="00412BCB">
              <w:rPr>
                <w:rFonts w:ascii="IBM Plex Sans" w:hAnsi="IBM Plex Sans"/>
                <w:b/>
                <w:sz w:val="20"/>
                <w:szCs w:val="20"/>
              </w:rPr>
              <w:t>Check</w:t>
            </w:r>
          </w:p>
        </w:tc>
      </w:tr>
      <w:tr w:rsidR="00522543" w:rsidRPr="00412BCB" w14:paraId="22B25136" w14:textId="77777777" w:rsidTr="00522543">
        <w:tc>
          <w:tcPr>
            <w:tcW w:w="576" w:type="dxa"/>
          </w:tcPr>
          <w:p w14:paraId="63851484" w14:textId="77777777" w:rsidR="00522543" w:rsidRPr="00412BCB" w:rsidRDefault="00522543" w:rsidP="00A72E26">
            <w:pPr>
              <w:jc w:val="center"/>
              <w:rPr>
                <w:rFonts w:ascii="IBM Plex Sans" w:hAnsi="IBM Plex Sans"/>
                <w:sz w:val="20"/>
                <w:szCs w:val="20"/>
              </w:rPr>
            </w:pPr>
            <w:r w:rsidRPr="00412BCB">
              <w:rPr>
                <w:rFonts w:ascii="IBM Plex Sans" w:hAnsi="IBM Plex Sans"/>
                <w:sz w:val="20"/>
                <w:szCs w:val="20"/>
              </w:rPr>
              <w:t>1</w:t>
            </w:r>
          </w:p>
        </w:tc>
        <w:tc>
          <w:tcPr>
            <w:tcW w:w="7734" w:type="dxa"/>
          </w:tcPr>
          <w:p w14:paraId="0370FB13" w14:textId="2B47077A" w:rsidR="00522543" w:rsidRPr="00412BCB" w:rsidRDefault="00522543" w:rsidP="00522543">
            <w:pPr>
              <w:rPr>
                <w:rFonts w:ascii="IBM Plex Sans" w:hAnsi="IBM Plex Sans"/>
                <w:sz w:val="20"/>
                <w:szCs w:val="20"/>
              </w:rPr>
            </w:pPr>
            <w:r w:rsidRPr="00412BCB">
              <w:rPr>
                <w:rFonts w:ascii="IBM Plex Sans" w:hAnsi="IBM Plex Sans"/>
                <w:sz w:val="20"/>
                <w:szCs w:val="20"/>
              </w:rPr>
              <w:t>Application should be on applicant</w:t>
            </w:r>
            <w:r w:rsidR="00564F5A" w:rsidRPr="00412BCB">
              <w:rPr>
                <w:rFonts w:ascii="IBM Plex Sans" w:hAnsi="IBM Plex Sans"/>
                <w:sz w:val="20"/>
                <w:szCs w:val="20"/>
              </w:rPr>
              <w:t>’</w:t>
            </w:r>
            <w:r w:rsidRPr="00412BCB">
              <w:rPr>
                <w:rFonts w:ascii="IBM Plex Sans" w:hAnsi="IBM Plex Sans"/>
                <w:sz w:val="20"/>
                <w:szCs w:val="20"/>
              </w:rPr>
              <w:t>s letter head</w:t>
            </w:r>
          </w:p>
        </w:tc>
        <w:tc>
          <w:tcPr>
            <w:tcW w:w="1158" w:type="dxa"/>
          </w:tcPr>
          <w:p w14:paraId="205CC9B1" w14:textId="77777777" w:rsidR="00522543" w:rsidRPr="00412BCB" w:rsidRDefault="00522543" w:rsidP="00A72E26">
            <w:pPr>
              <w:jc w:val="center"/>
              <w:rPr>
                <w:rFonts w:ascii="IBM Plex Sans" w:hAnsi="IBM Plex Sans"/>
                <w:sz w:val="20"/>
                <w:szCs w:val="20"/>
              </w:rPr>
            </w:pPr>
          </w:p>
        </w:tc>
      </w:tr>
      <w:tr w:rsidR="00522543" w:rsidRPr="00412BCB" w14:paraId="6E0A94EF" w14:textId="77777777" w:rsidTr="00522543">
        <w:tc>
          <w:tcPr>
            <w:tcW w:w="576" w:type="dxa"/>
          </w:tcPr>
          <w:p w14:paraId="2DE24A27" w14:textId="77777777" w:rsidR="00522543" w:rsidRPr="00412BCB" w:rsidRDefault="00522543" w:rsidP="00A72E26">
            <w:pPr>
              <w:jc w:val="center"/>
              <w:rPr>
                <w:rFonts w:ascii="IBM Plex Sans" w:hAnsi="IBM Plex Sans"/>
                <w:sz w:val="20"/>
                <w:szCs w:val="20"/>
              </w:rPr>
            </w:pPr>
            <w:r w:rsidRPr="00412BCB">
              <w:rPr>
                <w:rFonts w:ascii="IBM Plex Sans" w:hAnsi="IBM Plex Sans"/>
                <w:sz w:val="20"/>
                <w:szCs w:val="20"/>
              </w:rPr>
              <w:t>2</w:t>
            </w:r>
          </w:p>
        </w:tc>
        <w:tc>
          <w:tcPr>
            <w:tcW w:w="7734" w:type="dxa"/>
          </w:tcPr>
          <w:p w14:paraId="5D438339" w14:textId="77777777" w:rsidR="00522543" w:rsidRPr="00412BCB" w:rsidRDefault="00522543" w:rsidP="00A72E26">
            <w:pPr>
              <w:rPr>
                <w:rFonts w:ascii="IBM Plex Sans" w:hAnsi="IBM Plex Sans"/>
                <w:sz w:val="20"/>
                <w:szCs w:val="20"/>
              </w:rPr>
            </w:pPr>
            <w:r w:rsidRPr="00412BCB">
              <w:rPr>
                <w:rFonts w:ascii="IBM Plex Sans" w:hAnsi="IBM Plex Sans"/>
                <w:sz w:val="20"/>
                <w:szCs w:val="20"/>
              </w:rPr>
              <w:t>Application is in the format provided by the Exchange</w:t>
            </w:r>
          </w:p>
        </w:tc>
        <w:tc>
          <w:tcPr>
            <w:tcW w:w="1158" w:type="dxa"/>
          </w:tcPr>
          <w:p w14:paraId="020DFF5F" w14:textId="77777777" w:rsidR="00522543" w:rsidRPr="00412BCB" w:rsidRDefault="00522543" w:rsidP="00A72E26">
            <w:pPr>
              <w:jc w:val="center"/>
              <w:rPr>
                <w:rFonts w:ascii="IBM Plex Sans" w:hAnsi="IBM Plex Sans"/>
                <w:sz w:val="20"/>
                <w:szCs w:val="20"/>
              </w:rPr>
            </w:pPr>
          </w:p>
        </w:tc>
      </w:tr>
      <w:tr w:rsidR="00522543" w:rsidRPr="00412BCB" w14:paraId="2747602B" w14:textId="77777777" w:rsidTr="00522543">
        <w:tc>
          <w:tcPr>
            <w:tcW w:w="576" w:type="dxa"/>
          </w:tcPr>
          <w:p w14:paraId="27008239" w14:textId="77777777" w:rsidR="00522543" w:rsidRPr="00412BCB" w:rsidRDefault="00522543" w:rsidP="00A72E26">
            <w:pPr>
              <w:jc w:val="center"/>
              <w:rPr>
                <w:rFonts w:ascii="IBM Plex Sans" w:hAnsi="IBM Plex Sans"/>
                <w:sz w:val="20"/>
                <w:szCs w:val="20"/>
              </w:rPr>
            </w:pPr>
            <w:r w:rsidRPr="00412BCB">
              <w:rPr>
                <w:rFonts w:ascii="IBM Plex Sans" w:hAnsi="IBM Plex Sans"/>
                <w:sz w:val="20"/>
                <w:szCs w:val="20"/>
              </w:rPr>
              <w:t>3</w:t>
            </w:r>
          </w:p>
        </w:tc>
        <w:tc>
          <w:tcPr>
            <w:tcW w:w="7734" w:type="dxa"/>
          </w:tcPr>
          <w:p w14:paraId="599096C1" w14:textId="77777777" w:rsidR="00522543" w:rsidRPr="00412BCB" w:rsidRDefault="00522543" w:rsidP="00A72E26">
            <w:pPr>
              <w:rPr>
                <w:rFonts w:ascii="IBM Plex Sans" w:hAnsi="IBM Plex Sans"/>
                <w:sz w:val="20"/>
                <w:szCs w:val="20"/>
              </w:rPr>
            </w:pPr>
            <w:r w:rsidRPr="00412BCB">
              <w:rPr>
                <w:rFonts w:ascii="IBM Plex Sans" w:hAnsi="IBM Plex Sans"/>
                <w:sz w:val="20"/>
                <w:szCs w:val="20"/>
              </w:rPr>
              <w:t>Wherever applicable, the incorrect option has been struck out</w:t>
            </w:r>
          </w:p>
        </w:tc>
        <w:tc>
          <w:tcPr>
            <w:tcW w:w="1158" w:type="dxa"/>
          </w:tcPr>
          <w:p w14:paraId="1AF43FFC" w14:textId="77777777" w:rsidR="00522543" w:rsidRPr="00412BCB" w:rsidRDefault="00522543" w:rsidP="00A72E26">
            <w:pPr>
              <w:jc w:val="center"/>
              <w:rPr>
                <w:rFonts w:ascii="IBM Plex Sans" w:hAnsi="IBM Plex Sans"/>
                <w:sz w:val="20"/>
                <w:szCs w:val="20"/>
              </w:rPr>
            </w:pPr>
          </w:p>
        </w:tc>
      </w:tr>
      <w:tr w:rsidR="00522543" w:rsidRPr="00412BCB" w14:paraId="5A1513CC" w14:textId="77777777" w:rsidTr="00522543">
        <w:tc>
          <w:tcPr>
            <w:tcW w:w="576" w:type="dxa"/>
          </w:tcPr>
          <w:p w14:paraId="78411F3E" w14:textId="77777777" w:rsidR="00522543" w:rsidRPr="00412BCB" w:rsidRDefault="00522543" w:rsidP="00A72E26">
            <w:pPr>
              <w:jc w:val="center"/>
              <w:rPr>
                <w:rFonts w:ascii="IBM Plex Sans" w:hAnsi="IBM Plex Sans"/>
                <w:sz w:val="20"/>
                <w:szCs w:val="20"/>
              </w:rPr>
            </w:pPr>
            <w:r w:rsidRPr="00412BCB">
              <w:rPr>
                <w:rFonts w:ascii="IBM Plex Sans" w:hAnsi="IBM Plex Sans"/>
                <w:sz w:val="20"/>
                <w:szCs w:val="20"/>
              </w:rPr>
              <w:t>4</w:t>
            </w:r>
          </w:p>
        </w:tc>
        <w:tc>
          <w:tcPr>
            <w:tcW w:w="7734" w:type="dxa"/>
          </w:tcPr>
          <w:p w14:paraId="7558949E" w14:textId="77777777" w:rsidR="00522543" w:rsidRPr="00412BCB" w:rsidRDefault="00522543" w:rsidP="00A72E26">
            <w:pPr>
              <w:rPr>
                <w:rFonts w:ascii="IBM Plex Sans" w:hAnsi="IBM Plex Sans"/>
                <w:sz w:val="20"/>
                <w:szCs w:val="20"/>
              </w:rPr>
            </w:pPr>
            <w:r w:rsidRPr="00412BCB">
              <w:rPr>
                <w:rFonts w:ascii="IBM Plex Sans" w:hAnsi="IBM Plex Sans"/>
                <w:sz w:val="20"/>
                <w:szCs w:val="20"/>
              </w:rPr>
              <w:t>The application is filled in completely</w:t>
            </w:r>
          </w:p>
        </w:tc>
        <w:tc>
          <w:tcPr>
            <w:tcW w:w="1158" w:type="dxa"/>
          </w:tcPr>
          <w:p w14:paraId="624A5E6B" w14:textId="77777777" w:rsidR="00522543" w:rsidRPr="00412BCB" w:rsidRDefault="00522543" w:rsidP="00A72E26">
            <w:pPr>
              <w:jc w:val="center"/>
              <w:rPr>
                <w:rFonts w:ascii="IBM Plex Sans" w:hAnsi="IBM Plex Sans"/>
                <w:sz w:val="20"/>
                <w:szCs w:val="20"/>
              </w:rPr>
            </w:pPr>
          </w:p>
        </w:tc>
      </w:tr>
      <w:tr w:rsidR="00522543" w:rsidRPr="00412BCB" w14:paraId="78C107C3" w14:textId="77777777" w:rsidTr="00522543">
        <w:tc>
          <w:tcPr>
            <w:tcW w:w="576" w:type="dxa"/>
          </w:tcPr>
          <w:p w14:paraId="75A56CA5" w14:textId="77777777" w:rsidR="00522543" w:rsidRPr="00412BCB" w:rsidRDefault="00522543" w:rsidP="00A72E26">
            <w:pPr>
              <w:jc w:val="center"/>
              <w:rPr>
                <w:rFonts w:ascii="IBM Plex Sans" w:hAnsi="IBM Plex Sans"/>
                <w:sz w:val="20"/>
                <w:szCs w:val="20"/>
              </w:rPr>
            </w:pPr>
            <w:r w:rsidRPr="00412BCB">
              <w:rPr>
                <w:rFonts w:ascii="IBM Plex Sans" w:hAnsi="IBM Plex Sans"/>
                <w:sz w:val="20"/>
                <w:szCs w:val="20"/>
              </w:rPr>
              <w:t>5</w:t>
            </w:r>
          </w:p>
        </w:tc>
        <w:tc>
          <w:tcPr>
            <w:tcW w:w="7734" w:type="dxa"/>
          </w:tcPr>
          <w:p w14:paraId="6645F997" w14:textId="77777777" w:rsidR="00522543" w:rsidRPr="00412BCB" w:rsidRDefault="00522543" w:rsidP="00A72E26">
            <w:pPr>
              <w:rPr>
                <w:rFonts w:ascii="IBM Plex Sans" w:hAnsi="IBM Plex Sans"/>
                <w:sz w:val="20"/>
                <w:szCs w:val="20"/>
              </w:rPr>
            </w:pPr>
            <w:r w:rsidRPr="00412BCB">
              <w:rPr>
                <w:rFonts w:ascii="IBM Plex Sans" w:hAnsi="IBM Plex Sans"/>
                <w:bCs/>
                <w:color w:val="000000"/>
                <w:sz w:val="20"/>
                <w:szCs w:val="20"/>
              </w:rPr>
              <w:t xml:space="preserve">The application </w:t>
            </w:r>
            <w:proofErr w:type="gramStart"/>
            <w:r w:rsidRPr="00412BCB">
              <w:rPr>
                <w:rFonts w:ascii="IBM Plex Sans" w:hAnsi="IBM Plex Sans"/>
                <w:bCs/>
                <w:color w:val="000000"/>
                <w:sz w:val="20"/>
                <w:szCs w:val="20"/>
              </w:rPr>
              <w:t>has to</w:t>
            </w:r>
            <w:proofErr w:type="gramEnd"/>
            <w:r w:rsidRPr="00412BCB">
              <w:rPr>
                <w:rFonts w:ascii="IBM Plex Sans" w:hAnsi="IBM Plex Sans"/>
                <w:bCs/>
                <w:color w:val="000000"/>
                <w:sz w:val="20"/>
                <w:szCs w:val="20"/>
              </w:rPr>
              <w:t xml:space="preserve"> be signed by the Director</w:t>
            </w:r>
          </w:p>
        </w:tc>
        <w:tc>
          <w:tcPr>
            <w:tcW w:w="1158" w:type="dxa"/>
          </w:tcPr>
          <w:p w14:paraId="2584F53E" w14:textId="77777777" w:rsidR="00522543" w:rsidRPr="00412BCB" w:rsidRDefault="00522543" w:rsidP="00A72E26">
            <w:pPr>
              <w:jc w:val="center"/>
              <w:rPr>
                <w:rFonts w:ascii="IBM Plex Sans" w:hAnsi="IBM Plex Sans"/>
                <w:sz w:val="20"/>
                <w:szCs w:val="20"/>
              </w:rPr>
            </w:pPr>
          </w:p>
        </w:tc>
      </w:tr>
      <w:tr w:rsidR="006A4EE1" w:rsidRPr="00412BCB" w14:paraId="51841529" w14:textId="77777777" w:rsidTr="00522543">
        <w:tc>
          <w:tcPr>
            <w:tcW w:w="576" w:type="dxa"/>
          </w:tcPr>
          <w:p w14:paraId="7DB6BA33" w14:textId="532CA6A0" w:rsidR="006A4EE1" w:rsidRPr="00412BCB" w:rsidRDefault="006A4EE1" w:rsidP="00A72E26">
            <w:pPr>
              <w:jc w:val="center"/>
              <w:rPr>
                <w:rFonts w:ascii="IBM Plex Sans" w:hAnsi="IBM Plex Sans"/>
                <w:sz w:val="20"/>
                <w:szCs w:val="20"/>
              </w:rPr>
            </w:pPr>
            <w:r w:rsidRPr="00412BCB">
              <w:rPr>
                <w:rFonts w:ascii="IBM Plex Sans" w:hAnsi="IBM Plex Sans"/>
                <w:sz w:val="20"/>
                <w:szCs w:val="20"/>
              </w:rPr>
              <w:t>6</w:t>
            </w:r>
          </w:p>
        </w:tc>
        <w:tc>
          <w:tcPr>
            <w:tcW w:w="7734" w:type="dxa"/>
          </w:tcPr>
          <w:p w14:paraId="66123395" w14:textId="1DAA0832" w:rsidR="006A4EE1" w:rsidRPr="00412BCB" w:rsidRDefault="006A4EE1" w:rsidP="00A72E26">
            <w:pPr>
              <w:rPr>
                <w:rFonts w:ascii="IBM Plex Sans" w:hAnsi="IBM Plex Sans"/>
                <w:bCs/>
                <w:color w:val="000000"/>
                <w:sz w:val="20"/>
                <w:szCs w:val="20"/>
              </w:rPr>
            </w:pPr>
            <w:r w:rsidRPr="00412BCB">
              <w:rPr>
                <w:rFonts w:ascii="IBM Plex Sans" w:hAnsi="IBM Plex Sans"/>
                <w:bCs/>
                <w:color w:val="000000"/>
                <w:sz w:val="20"/>
                <w:szCs w:val="20"/>
              </w:rPr>
              <w:t>The cheque / demand draft should be in favor of “National Stock Exchange of India Limited”</w:t>
            </w:r>
          </w:p>
        </w:tc>
        <w:tc>
          <w:tcPr>
            <w:tcW w:w="1158" w:type="dxa"/>
          </w:tcPr>
          <w:p w14:paraId="6351BB1C" w14:textId="77777777" w:rsidR="006A4EE1" w:rsidRPr="00412BCB" w:rsidRDefault="006A4EE1" w:rsidP="00A72E26">
            <w:pPr>
              <w:jc w:val="center"/>
              <w:rPr>
                <w:rFonts w:ascii="IBM Plex Sans" w:hAnsi="IBM Plex Sans"/>
                <w:sz w:val="20"/>
                <w:szCs w:val="20"/>
              </w:rPr>
            </w:pPr>
          </w:p>
        </w:tc>
      </w:tr>
    </w:tbl>
    <w:p w14:paraId="2053C58B" w14:textId="77777777" w:rsidR="00522543" w:rsidRPr="00412BCB" w:rsidRDefault="00522543" w:rsidP="009F5A41">
      <w:pPr>
        <w:rPr>
          <w:rFonts w:ascii="IBM Plex Sans" w:eastAsia="Calibri" w:hAnsi="IBM Plex Sans"/>
          <w:sz w:val="20"/>
          <w:szCs w:val="20"/>
        </w:rPr>
      </w:pPr>
    </w:p>
    <w:p w14:paraId="07216C59" w14:textId="77777777" w:rsidR="00D43C33" w:rsidRPr="00412BCB" w:rsidRDefault="00D43C33" w:rsidP="009F5A41">
      <w:pPr>
        <w:rPr>
          <w:rFonts w:ascii="IBM Plex Sans" w:eastAsia="Calibri" w:hAnsi="IBM Plex Sans"/>
          <w:sz w:val="20"/>
          <w:szCs w:val="20"/>
        </w:rPr>
      </w:pPr>
    </w:p>
    <w:p w14:paraId="01F699F3" w14:textId="77777777" w:rsidR="001530B0" w:rsidRPr="00412BCB" w:rsidRDefault="001530B0" w:rsidP="009F5A41">
      <w:pPr>
        <w:rPr>
          <w:rFonts w:ascii="IBM Plex Sans" w:eastAsia="Calibri" w:hAnsi="IBM Plex Sans"/>
          <w:sz w:val="20"/>
          <w:szCs w:val="20"/>
        </w:rPr>
      </w:pPr>
    </w:p>
    <w:p w14:paraId="057B17F5" w14:textId="77777777" w:rsidR="001530B0" w:rsidRPr="00412BCB" w:rsidRDefault="001530B0" w:rsidP="009F5A41">
      <w:pPr>
        <w:rPr>
          <w:rFonts w:ascii="IBM Plex Sans" w:eastAsia="Calibri" w:hAnsi="IBM Plex Sans"/>
          <w:sz w:val="20"/>
          <w:szCs w:val="20"/>
        </w:rPr>
      </w:pPr>
    </w:p>
    <w:p w14:paraId="2885D053" w14:textId="77777777" w:rsidR="001530B0" w:rsidRPr="00412BCB" w:rsidRDefault="001530B0" w:rsidP="009F5A41">
      <w:pPr>
        <w:rPr>
          <w:rFonts w:ascii="IBM Plex Sans" w:eastAsia="Calibri" w:hAnsi="IBM Plex Sans"/>
          <w:sz w:val="20"/>
          <w:szCs w:val="20"/>
        </w:rPr>
      </w:pPr>
    </w:p>
    <w:p w14:paraId="7AD6B09F" w14:textId="77777777" w:rsidR="001530B0" w:rsidRPr="00412BCB" w:rsidRDefault="001530B0" w:rsidP="009F5A41">
      <w:pPr>
        <w:rPr>
          <w:rFonts w:ascii="IBM Plex Sans" w:eastAsia="Calibri" w:hAnsi="IBM Plex Sans"/>
          <w:sz w:val="20"/>
          <w:szCs w:val="20"/>
        </w:rPr>
      </w:pPr>
    </w:p>
    <w:p w14:paraId="30CF3334" w14:textId="77777777" w:rsidR="001530B0" w:rsidRPr="00412BCB" w:rsidRDefault="001530B0" w:rsidP="009F5A41">
      <w:pPr>
        <w:rPr>
          <w:rFonts w:ascii="IBM Plex Sans" w:eastAsia="Calibri" w:hAnsi="IBM Plex Sans"/>
          <w:sz w:val="20"/>
          <w:szCs w:val="20"/>
        </w:rPr>
      </w:pPr>
    </w:p>
    <w:p w14:paraId="58EF26C5" w14:textId="77777777" w:rsidR="001530B0" w:rsidRPr="00412BCB" w:rsidRDefault="001530B0" w:rsidP="009F5A41">
      <w:pPr>
        <w:rPr>
          <w:rFonts w:ascii="IBM Plex Sans" w:eastAsia="Calibri" w:hAnsi="IBM Plex Sans"/>
          <w:sz w:val="20"/>
          <w:szCs w:val="20"/>
        </w:rPr>
      </w:pPr>
    </w:p>
    <w:p w14:paraId="02D204E9" w14:textId="77777777" w:rsidR="001530B0" w:rsidRPr="00412BCB" w:rsidRDefault="001530B0" w:rsidP="009F5A41">
      <w:pPr>
        <w:rPr>
          <w:rFonts w:ascii="IBM Plex Sans" w:eastAsia="Calibri" w:hAnsi="IBM Plex Sans"/>
          <w:sz w:val="20"/>
          <w:szCs w:val="20"/>
        </w:rPr>
      </w:pPr>
    </w:p>
    <w:p w14:paraId="4D4919D3" w14:textId="77777777" w:rsidR="001530B0" w:rsidRPr="00412BCB" w:rsidRDefault="001530B0" w:rsidP="009F5A41">
      <w:pPr>
        <w:rPr>
          <w:rFonts w:ascii="IBM Plex Sans" w:eastAsia="Calibri" w:hAnsi="IBM Plex Sans"/>
          <w:sz w:val="20"/>
          <w:szCs w:val="20"/>
        </w:rPr>
      </w:pPr>
    </w:p>
    <w:p w14:paraId="608BF5FA" w14:textId="77777777" w:rsidR="00D43C33" w:rsidRPr="00412BCB" w:rsidRDefault="00D43C33" w:rsidP="009F5A41">
      <w:pPr>
        <w:rPr>
          <w:rFonts w:ascii="IBM Plex Sans" w:eastAsia="Calibri" w:hAnsi="IBM Plex Sans"/>
          <w:sz w:val="20"/>
          <w:szCs w:val="20"/>
        </w:rPr>
      </w:pPr>
    </w:p>
    <w:p w14:paraId="628D00FE" w14:textId="77777777" w:rsidR="00D43C33" w:rsidRPr="00412BCB" w:rsidRDefault="00D43C33" w:rsidP="009F5A41">
      <w:pPr>
        <w:rPr>
          <w:rFonts w:ascii="IBM Plex Sans" w:eastAsia="Calibri" w:hAnsi="IBM Plex Sans"/>
          <w:sz w:val="20"/>
          <w:szCs w:val="20"/>
        </w:rPr>
      </w:pPr>
    </w:p>
    <w:p w14:paraId="095DCC57" w14:textId="25F35350" w:rsidR="00D43C33" w:rsidRPr="00412BCB" w:rsidRDefault="00D43C33" w:rsidP="00D43C33">
      <w:pPr>
        <w:overflowPunct w:val="0"/>
        <w:autoSpaceDE w:val="0"/>
        <w:autoSpaceDN w:val="0"/>
        <w:adjustRightInd w:val="0"/>
        <w:spacing w:line="360" w:lineRule="auto"/>
        <w:jc w:val="center"/>
        <w:rPr>
          <w:rFonts w:ascii="IBM Plex Sans" w:eastAsia="Calibri" w:hAnsi="IBM Plex Sans"/>
          <w:b/>
          <w:sz w:val="20"/>
          <w:szCs w:val="20"/>
          <w:u w:val="single"/>
        </w:rPr>
      </w:pPr>
      <w:r w:rsidRPr="00412BCB">
        <w:rPr>
          <w:rFonts w:ascii="IBM Plex Sans" w:eastAsia="Calibri" w:hAnsi="IBM Plex Sans"/>
          <w:b/>
          <w:sz w:val="20"/>
          <w:szCs w:val="20"/>
          <w:u w:val="single"/>
        </w:rPr>
        <w:t xml:space="preserve">Annexure </w:t>
      </w:r>
      <w:r w:rsidR="00715EA6" w:rsidRPr="00412BCB">
        <w:rPr>
          <w:rFonts w:ascii="IBM Plex Sans" w:eastAsia="Calibri" w:hAnsi="IBM Plex Sans"/>
          <w:b/>
          <w:sz w:val="20"/>
          <w:szCs w:val="20"/>
          <w:u w:val="single"/>
        </w:rPr>
        <w:t>2</w:t>
      </w:r>
      <w:r w:rsidR="001530B0" w:rsidRPr="00412BCB">
        <w:rPr>
          <w:rFonts w:ascii="IBM Plex Sans" w:eastAsia="Calibri" w:hAnsi="IBM Plex Sans"/>
          <w:b/>
          <w:sz w:val="20"/>
          <w:szCs w:val="20"/>
          <w:u w:val="single"/>
        </w:rPr>
        <w:t>C</w:t>
      </w:r>
    </w:p>
    <w:p w14:paraId="6E74CD17" w14:textId="77777777" w:rsidR="00D43C33" w:rsidRPr="00412BCB" w:rsidRDefault="00D43C33" w:rsidP="00D43C33">
      <w:pPr>
        <w:overflowPunct w:val="0"/>
        <w:autoSpaceDE w:val="0"/>
        <w:autoSpaceDN w:val="0"/>
        <w:adjustRightInd w:val="0"/>
        <w:spacing w:line="360" w:lineRule="auto"/>
        <w:jc w:val="center"/>
        <w:rPr>
          <w:rFonts w:ascii="IBM Plex Sans" w:eastAsia="Calibri" w:hAnsi="IBM Plex Sans"/>
          <w:b/>
          <w:sz w:val="20"/>
          <w:szCs w:val="20"/>
          <w:u w:val="single"/>
        </w:rPr>
      </w:pPr>
      <w:r w:rsidRPr="00412BCB">
        <w:rPr>
          <w:rFonts w:ascii="IBM Plex Sans" w:eastAsia="Calibri" w:hAnsi="IBM Plex Sans"/>
          <w:b/>
          <w:sz w:val="20"/>
          <w:szCs w:val="20"/>
          <w:u w:val="single"/>
        </w:rPr>
        <w:t>UNDERTAKING</w:t>
      </w:r>
    </w:p>
    <w:p w14:paraId="11ECE0FF" w14:textId="77777777" w:rsidR="00D43C33" w:rsidRPr="00412BCB" w:rsidRDefault="00D43C33" w:rsidP="00D43C33">
      <w:pPr>
        <w:overflowPunct w:val="0"/>
        <w:autoSpaceDE w:val="0"/>
        <w:autoSpaceDN w:val="0"/>
        <w:adjustRightInd w:val="0"/>
        <w:jc w:val="center"/>
        <w:rPr>
          <w:rFonts w:ascii="IBM Plex Sans" w:eastAsia="Calibri" w:hAnsi="IBM Plex Sans"/>
          <w:sz w:val="20"/>
          <w:szCs w:val="20"/>
        </w:rPr>
      </w:pPr>
      <w:r w:rsidRPr="00412BCB">
        <w:rPr>
          <w:rFonts w:ascii="IBM Plex Sans" w:eastAsia="Calibri" w:hAnsi="IBM Plex Sans"/>
          <w:sz w:val="20"/>
          <w:szCs w:val="20"/>
        </w:rPr>
        <w:t>(To be executed on Rs. 600/- stamp paper / applicable stamp duty of the state (whichever is higher), duly Notarized on all pages, signed, stamped &amp; sealed by Authorized Signatory on all pages)</w:t>
      </w:r>
    </w:p>
    <w:p w14:paraId="47805101" w14:textId="77777777" w:rsidR="00D43C33" w:rsidRPr="00412BCB" w:rsidRDefault="00D43C33" w:rsidP="00D43C33">
      <w:pPr>
        <w:overflowPunct w:val="0"/>
        <w:autoSpaceDE w:val="0"/>
        <w:autoSpaceDN w:val="0"/>
        <w:adjustRightInd w:val="0"/>
        <w:spacing w:line="360" w:lineRule="auto"/>
        <w:jc w:val="center"/>
        <w:rPr>
          <w:rFonts w:ascii="IBM Plex Sans" w:eastAsia="Calibri" w:hAnsi="IBM Plex Sans"/>
          <w:sz w:val="20"/>
          <w:szCs w:val="20"/>
        </w:rPr>
      </w:pPr>
    </w:p>
    <w:p w14:paraId="20B08050" w14:textId="77777777" w:rsidR="00D43C33" w:rsidRPr="00412BCB" w:rsidRDefault="00D43C33" w:rsidP="00D43C33">
      <w:pPr>
        <w:spacing w:line="276" w:lineRule="auto"/>
        <w:jc w:val="both"/>
        <w:rPr>
          <w:rFonts w:ascii="IBM Plex Sans" w:eastAsia="Calibri" w:hAnsi="IBM Plex Sans"/>
          <w:sz w:val="20"/>
          <w:szCs w:val="20"/>
        </w:rPr>
      </w:pPr>
    </w:p>
    <w:p w14:paraId="2E373496" w14:textId="77777777" w:rsidR="00D43C33" w:rsidRPr="00412BCB" w:rsidRDefault="00D43C33" w:rsidP="00D43C33">
      <w:pPr>
        <w:jc w:val="both"/>
        <w:rPr>
          <w:rFonts w:ascii="IBM Plex Sans" w:hAnsi="IBM Plex Sans"/>
          <w:color w:val="000000"/>
          <w:sz w:val="20"/>
          <w:szCs w:val="20"/>
        </w:rPr>
      </w:pPr>
      <w:r w:rsidRPr="00412BCB">
        <w:rPr>
          <w:rFonts w:ascii="IBM Plex Sans" w:hAnsi="IBM Plex Sans"/>
          <w:color w:val="000000"/>
          <w:sz w:val="20"/>
          <w:szCs w:val="20"/>
        </w:rPr>
        <w:t xml:space="preserve">I / We ______________________________________, a firm registered under the Indian Partnership Act, 1932 / a Company / Body Corporate incorporated under the Companies Act of 1956 / __________________________ Act, ___, are </w:t>
      </w:r>
      <w:proofErr w:type="spellStart"/>
      <w:r w:rsidRPr="00412BCB">
        <w:rPr>
          <w:rFonts w:ascii="IBM Plex Sans" w:hAnsi="IBM Plex Sans"/>
          <w:color w:val="000000"/>
          <w:sz w:val="20"/>
          <w:szCs w:val="20"/>
        </w:rPr>
        <w:t>Empanelled</w:t>
      </w:r>
      <w:proofErr w:type="spellEnd"/>
      <w:r w:rsidRPr="00412BCB">
        <w:rPr>
          <w:rFonts w:ascii="IBM Plex Sans" w:hAnsi="IBM Plex Sans"/>
          <w:color w:val="000000"/>
          <w:sz w:val="20"/>
          <w:szCs w:val="20"/>
        </w:rPr>
        <w:t xml:space="preserve"> Vendors and residing at / having our registered office at _____________________________________________ give this UNDERTAKING on this ______ day of ___________ at _______________ IN FAVOUR of </w:t>
      </w:r>
      <w:r w:rsidRPr="00412BCB">
        <w:rPr>
          <w:rFonts w:ascii="IBM Plex Sans" w:hAnsi="IBM Plex Sans"/>
          <w:b/>
          <w:color w:val="000000"/>
          <w:sz w:val="20"/>
          <w:szCs w:val="20"/>
        </w:rPr>
        <w:t>NATIONAL STOCK EXCHANGE OF INDIA LIMITED</w:t>
      </w:r>
      <w:r w:rsidRPr="00412BCB">
        <w:rPr>
          <w:rFonts w:ascii="IBM Plex Sans" w:hAnsi="IBM Plex Sans"/>
          <w:color w:val="000000"/>
          <w:sz w:val="20"/>
          <w:szCs w:val="20"/>
        </w:rPr>
        <w:t>, a company incorporated under the Companies Act, 1956 and having its registered office at Exchange Plaza, Bandra-Kurla Complex, Bandra (East), Mumbai 400 051 (hereinafter referred to as ‘NSEIL’ which expression shall unless repugnant to the context include its successors, assigns and legal representatives).</w:t>
      </w:r>
    </w:p>
    <w:p w14:paraId="16E928D3" w14:textId="77777777" w:rsidR="00D43C33" w:rsidRPr="00412BCB" w:rsidRDefault="00D43C33" w:rsidP="00D43C33">
      <w:pPr>
        <w:jc w:val="both"/>
        <w:rPr>
          <w:rFonts w:ascii="IBM Plex Sans" w:hAnsi="IBM Plex Sans"/>
          <w:color w:val="000000"/>
          <w:sz w:val="20"/>
          <w:szCs w:val="20"/>
        </w:rPr>
      </w:pPr>
    </w:p>
    <w:p w14:paraId="09CFE153" w14:textId="77777777" w:rsidR="00D43C33" w:rsidRPr="00412BCB" w:rsidRDefault="00D43C33" w:rsidP="00D43C33">
      <w:pPr>
        <w:rPr>
          <w:rFonts w:ascii="IBM Plex Sans" w:hAnsi="IBM Plex Sans"/>
          <w:b/>
          <w:color w:val="000000"/>
          <w:sz w:val="20"/>
          <w:szCs w:val="20"/>
        </w:rPr>
      </w:pPr>
      <w:r w:rsidRPr="00412BCB">
        <w:rPr>
          <w:rFonts w:ascii="IBM Plex Sans" w:hAnsi="IBM Plex Sans"/>
          <w:b/>
          <w:color w:val="000000"/>
          <w:sz w:val="20"/>
          <w:szCs w:val="20"/>
        </w:rPr>
        <w:t>WHEREAS</w:t>
      </w:r>
    </w:p>
    <w:p w14:paraId="0703E940" w14:textId="77777777" w:rsidR="00D43C33" w:rsidRPr="00412BCB" w:rsidRDefault="00D43C33" w:rsidP="00D43C33">
      <w:pPr>
        <w:rPr>
          <w:rFonts w:ascii="IBM Plex Sans" w:hAnsi="IBM Plex Sans"/>
          <w:b/>
          <w:color w:val="000000"/>
          <w:sz w:val="20"/>
          <w:szCs w:val="20"/>
        </w:rPr>
      </w:pPr>
    </w:p>
    <w:p w14:paraId="3C17E34A" w14:textId="77777777" w:rsidR="00D43C33" w:rsidRPr="00412BCB" w:rsidRDefault="00D43C33" w:rsidP="00D43C33">
      <w:pPr>
        <w:tabs>
          <w:tab w:val="left" w:pos="567"/>
        </w:tabs>
        <w:ind w:left="567" w:hanging="567"/>
        <w:jc w:val="both"/>
        <w:rPr>
          <w:rFonts w:ascii="IBM Plex Sans" w:hAnsi="IBM Plex Sans"/>
          <w:color w:val="000000"/>
          <w:sz w:val="20"/>
          <w:szCs w:val="20"/>
        </w:rPr>
      </w:pPr>
      <w:r w:rsidRPr="00412BCB">
        <w:rPr>
          <w:rFonts w:ascii="IBM Plex Sans" w:hAnsi="IBM Plex Sans"/>
          <w:color w:val="000000"/>
          <w:sz w:val="20"/>
          <w:szCs w:val="20"/>
        </w:rPr>
        <w:t>a)</w:t>
      </w:r>
      <w:r w:rsidRPr="00412BCB">
        <w:rPr>
          <w:rFonts w:ascii="IBM Plex Sans" w:hAnsi="IBM Plex Sans"/>
          <w:color w:val="000000"/>
          <w:sz w:val="20"/>
          <w:szCs w:val="20"/>
        </w:rPr>
        <w:tab/>
        <w:t xml:space="preserve">NSEIL provides Test Market facility for development activities and to perform the functional testing of the trading </w:t>
      </w:r>
      <w:proofErr w:type="spellStart"/>
      <w:r w:rsidRPr="00412BCB">
        <w:rPr>
          <w:rFonts w:ascii="IBM Plex Sans" w:hAnsi="IBM Plex Sans"/>
          <w:color w:val="000000"/>
          <w:sz w:val="20"/>
          <w:szCs w:val="20"/>
        </w:rPr>
        <w:t>softwares</w:t>
      </w:r>
      <w:proofErr w:type="spellEnd"/>
      <w:r w:rsidRPr="00412BCB">
        <w:rPr>
          <w:rFonts w:ascii="IBM Plex Sans" w:hAnsi="IBM Plex Sans"/>
          <w:color w:val="000000"/>
          <w:sz w:val="20"/>
          <w:szCs w:val="20"/>
        </w:rPr>
        <w:t>.</w:t>
      </w:r>
    </w:p>
    <w:p w14:paraId="7B7759B5" w14:textId="77777777" w:rsidR="00D43C33" w:rsidRPr="00412BCB" w:rsidRDefault="00D43C33" w:rsidP="00D43C33">
      <w:pPr>
        <w:tabs>
          <w:tab w:val="left" w:pos="567"/>
        </w:tabs>
        <w:ind w:hanging="360"/>
        <w:jc w:val="both"/>
        <w:rPr>
          <w:rFonts w:ascii="IBM Plex Sans" w:hAnsi="IBM Plex Sans"/>
          <w:color w:val="000000"/>
          <w:sz w:val="20"/>
          <w:szCs w:val="20"/>
        </w:rPr>
      </w:pPr>
    </w:p>
    <w:p w14:paraId="2CB96E10" w14:textId="77777777" w:rsidR="00D43C33" w:rsidRPr="00412BCB" w:rsidRDefault="00D43C33" w:rsidP="00D43C33">
      <w:pPr>
        <w:tabs>
          <w:tab w:val="left" w:pos="567"/>
        </w:tabs>
        <w:ind w:left="567" w:hanging="567"/>
        <w:jc w:val="both"/>
        <w:rPr>
          <w:rFonts w:ascii="IBM Plex Sans" w:hAnsi="IBM Plex Sans"/>
          <w:color w:val="000000"/>
          <w:sz w:val="20"/>
          <w:szCs w:val="20"/>
        </w:rPr>
      </w:pPr>
      <w:r w:rsidRPr="00412BCB">
        <w:rPr>
          <w:rFonts w:ascii="IBM Plex Sans" w:hAnsi="IBM Plex Sans"/>
          <w:color w:val="000000"/>
          <w:sz w:val="20"/>
          <w:szCs w:val="20"/>
        </w:rPr>
        <w:t>b)</w:t>
      </w:r>
      <w:r w:rsidRPr="00412BCB">
        <w:rPr>
          <w:rFonts w:ascii="IBM Plex Sans" w:hAnsi="IBM Plex Sans"/>
          <w:color w:val="000000"/>
          <w:sz w:val="20"/>
          <w:szCs w:val="20"/>
        </w:rPr>
        <w:tab/>
        <w:t>The connectivity with the test market servers is provided through Leased Lines.</w:t>
      </w:r>
    </w:p>
    <w:p w14:paraId="60C038A6" w14:textId="77777777" w:rsidR="00D43C33" w:rsidRPr="00412BCB" w:rsidRDefault="00D43C33" w:rsidP="00D43C33">
      <w:pPr>
        <w:tabs>
          <w:tab w:val="left" w:pos="567"/>
        </w:tabs>
        <w:ind w:left="360" w:hanging="360"/>
        <w:jc w:val="both"/>
        <w:rPr>
          <w:rFonts w:ascii="IBM Plex Sans" w:hAnsi="IBM Plex Sans"/>
          <w:color w:val="000000"/>
          <w:sz w:val="20"/>
          <w:szCs w:val="20"/>
        </w:rPr>
      </w:pPr>
    </w:p>
    <w:p w14:paraId="494A142B" w14:textId="77777777" w:rsidR="00D43C33" w:rsidRPr="00412BCB" w:rsidRDefault="00D43C33" w:rsidP="00D43C33">
      <w:pPr>
        <w:tabs>
          <w:tab w:val="left" w:pos="567"/>
        </w:tabs>
        <w:ind w:left="567" w:hanging="567"/>
        <w:jc w:val="both"/>
        <w:rPr>
          <w:rFonts w:ascii="IBM Plex Sans" w:hAnsi="IBM Plex Sans"/>
          <w:color w:val="000000"/>
          <w:sz w:val="20"/>
          <w:szCs w:val="20"/>
        </w:rPr>
      </w:pPr>
      <w:r w:rsidRPr="00412BCB">
        <w:rPr>
          <w:rFonts w:ascii="IBM Plex Sans" w:hAnsi="IBM Plex Sans"/>
          <w:color w:val="000000"/>
          <w:sz w:val="20"/>
          <w:szCs w:val="20"/>
        </w:rPr>
        <w:t>c)</w:t>
      </w:r>
      <w:r w:rsidRPr="00412BCB">
        <w:rPr>
          <w:rFonts w:ascii="IBM Plex Sans" w:hAnsi="IBM Plex Sans"/>
          <w:color w:val="000000"/>
          <w:sz w:val="20"/>
          <w:szCs w:val="20"/>
        </w:rPr>
        <w:tab/>
        <w:t xml:space="preserve">NSEIL has decided that it </w:t>
      </w:r>
      <w:proofErr w:type="gramStart"/>
      <w:r w:rsidRPr="00412BCB">
        <w:rPr>
          <w:rFonts w:ascii="IBM Plex Sans" w:hAnsi="IBM Plex Sans"/>
          <w:color w:val="000000"/>
          <w:sz w:val="20"/>
          <w:szCs w:val="20"/>
        </w:rPr>
        <w:t>shall</w:t>
      </w:r>
      <w:proofErr w:type="gramEnd"/>
      <w:r w:rsidRPr="00412BCB">
        <w:rPr>
          <w:rFonts w:ascii="IBM Plex Sans" w:hAnsi="IBM Plex Sans"/>
          <w:color w:val="000000"/>
          <w:sz w:val="20"/>
          <w:szCs w:val="20"/>
        </w:rPr>
        <w:t xml:space="preserve"> make the Test Market facility available to its </w:t>
      </w:r>
      <w:proofErr w:type="spellStart"/>
      <w:r w:rsidRPr="00412BCB">
        <w:rPr>
          <w:rFonts w:ascii="IBM Plex Sans" w:hAnsi="IBM Plex Sans"/>
          <w:color w:val="000000"/>
          <w:sz w:val="20"/>
          <w:szCs w:val="20"/>
        </w:rPr>
        <w:t>Empanelled</w:t>
      </w:r>
      <w:proofErr w:type="spellEnd"/>
      <w:r w:rsidRPr="00412BCB">
        <w:rPr>
          <w:rFonts w:ascii="IBM Plex Sans" w:hAnsi="IBM Plex Sans"/>
          <w:color w:val="000000"/>
          <w:sz w:val="20"/>
          <w:szCs w:val="20"/>
        </w:rPr>
        <w:t xml:space="preserve"> Vendors.</w:t>
      </w:r>
    </w:p>
    <w:p w14:paraId="39F4839F" w14:textId="77777777" w:rsidR="00D43C33" w:rsidRPr="00412BCB" w:rsidRDefault="00D43C33" w:rsidP="00D43C33">
      <w:pPr>
        <w:spacing w:line="276" w:lineRule="auto"/>
        <w:jc w:val="both"/>
        <w:rPr>
          <w:rFonts w:ascii="IBM Plex Sans" w:eastAsia="Calibri" w:hAnsi="IBM Plex Sans"/>
          <w:sz w:val="20"/>
          <w:szCs w:val="20"/>
        </w:rPr>
      </w:pPr>
    </w:p>
    <w:p w14:paraId="746A47F8" w14:textId="77777777" w:rsidR="00D43C33" w:rsidRPr="00412BCB" w:rsidRDefault="00D43C33" w:rsidP="00D43C33">
      <w:pPr>
        <w:jc w:val="both"/>
        <w:rPr>
          <w:rFonts w:ascii="IBM Plex Sans" w:hAnsi="IBM Plex Sans"/>
          <w:color w:val="000000"/>
          <w:sz w:val="20"/>
          <w:szCs w:val="20"/>
        </w:rPr>
      </w:pPr>
      <w:r w:rsidRPr="00412BCB">
        <w:rPr>
          <w:rFonts w:ascii="IBM Plex Sans" w:hAnsi="IBM Plex Sans"/>
          <w:b/>
          <w:color w:val="000000"/>
          <w:sz w:val="20"/>
          <w:szCs w:val="20"/>
        </w:rPr>
        <w:t>NOW THEREFORE IN CONSIDERATION OF NSEIL</w:t>
      </w:r>
      <w:r w:rsidRPr="00412BCB">
        <w:rPr>
          <w:rFonts w:ascii="IBM Plex Sans" w:hAnsi="IBM Plex Sans"/>
          <w:color w:val="000000"/>
          <w:sz w:val="20"/>
          <w:szCs w:val="20"/>
        </w:rPr>
        <w:t xml:space="preserve"> having agreed to provide Test Market facility to me/us, I/we hereby IRREVOCABLY AND UNCONDITIONALLY UNDERTAKE and agree to abide by and be bound by the following terms and </w:t>
      </w:r>
      <w:proofErr w:type="gramStart"/>
      <w:r w:rsidRPr="00412BCB">
        <w:rPr>
          <w:rFonts w:ascii="IBM Plex Sans" w:hAnsi="IBM Plex Sans"/>
          <w:color w:val="000000"/>
          <w:sz w:val="20"/>
          <w:szCs w:val="20"/>
        </w:rPr>
        <w:t>conditions :</w:t>
      </w:r>
      <w:proofErr w:type="gramEnd"/>
    </w:p>
    <w:p w14:paraId="2C57F3CD" w14:textId="77777777" w:rsidR="00D43C33" w:rsidRPr="00412BCB" w:rsidRDefault="00D43C33" w:rsidP="00D43C33">
      <w:pPr>
        <w:spacing w:line="276" w:lineRule="auto"/>
        <w:jc w:val="both"/>
        <w:rPr>
          <w:rFonts w:ascii="IBM Plex Sans" w:eastAsia="Calibri" w:hAnsi="IBM Plex Sans"/>
          <w:sz w:val="20"/>
          <w:szCs w:val="20"/>
        </w:rPr>
      </w:pPr>
    </w:p>
    <w:p w14:paraId="4530B8F1" w14:textId="77777777" w:rsidR="00D43C33" w:rsidRPr="00412BCB" w:rsidRDefault="00D43C33" w:rsidP="00D43C33">
      <w:pPr>
        <w:numPr>
          <w:ilvl w:val="0"/>
          <w:numId w:val="5"/>
        </w:numPr>
        <w:spacing w:after="120"/>
        <w:ind w:left="567" w:hanging="567"/>
        <w:jc w:val="both"/>
        <w:rPr>
          <w:rFonts w:ascii="IBM Plex Sans" w:eastAsia="Calibri" w:hAnsi="IBM Plex Sans"/>
          <w:sz w:val="20"/>
          <w:szCs w:val="20"/>
        </w:rPr>
      </w:pPr>
      <w:r w:rsidRPr="00412BCB">
        <w:rPr>
          <w:rFonts w:ascii="IBM Plex Sans" w:eastAsia="Calibri" w:hAnsi="IBM Plex Sans"/>
          <w:sz w:val="20"/>
          <w:szCs w:val="20"/>
        </w:rPr>
        <w:t xml:space="preserve">In pursuance to the application made in the form as prescribed NSEIL for availing test market access by me / us, I/we shall </w:t>
      </w:r>
      <w:proofErr w:type="gramStart"/>
      <w:r w:rsidRPr="00412BCB">
        <w:rPr>
          <w:rFonts w:ascii="IBM Plex Sans" w:eastAsia="Calibri" w:hAnsi="IBM Plex Sans"/>
          <w:sz w:val="20"/>
          <w:szCs w:val="20"/>
        </w:rPr>
        <w:t>deemed</w:t>
      </w:r>
      <w:proofErr w:type="gramEnd"/>
      <w:r w:rsidRPr="00412BCB">
        <w:rPr>
          <w:rFonts w:ascii="IBM Plex Sans" w:eastAsia="Calibri" w:hAnsi="IBM Plex Sans"/>
          <w:sz w:val="20"/>
          <w:szCs w:val="20"/>
        </w:rPr>
        <w:t xml:space="preserve"> to have agreed by the provisions mentioned in the undertaking hereunder.</w:t>
      </w:r>
    </w:p>
    <w:p w14:paraId="7933DB9A" w14:textId="77777777" w:rsidR="00D43C33" w:rsidRPr="00412BCB" w:rsidRDefault="00D43C33" w:rsidP="00D43C33">
      <w:pPr>
        <w:numPr>
          <w:ilvl w:val="0"/>
          <w:numId w:val="5"/>
        </w:numPr>
        <w:spacing w:after="120"/>
        <w:ind w:left="567" w:hanging="567"/>
        <w:jc w:val="both"/>
        <w:rPr>
          <w:rFonts w:ascii="IBM Plex Sans" w:eastAsia="Calibri" w:hAnsi="IBM Plex Sans"/>
          <w:sz w:val="20"/>
          <w:szCs w:val="20"/>
        </w:rPr>
      </w:pPr>
      <w:r w:rsidRPr="00412BCB">
        <w:rPr>
          <w:rFonts w:ascii="IBM Plex Sans" w:eastAsia="Calibri" w:hAnsi="IBM Plex Sans"/>
          <w:sz w:val="20"/>
          <w:szCs w:val="20"/>
        </w:rPr>
        <w:t xml:space="preserve">I / we shall also ensure that the activity carried out through use of the Test Market facility is strictly in accordance with the approved network diagram and the requirements specified by NSEIL / DOT / MTNL and / or other appropriate government / statutory authorities.  </w:t>
      </w:r>
    </w:p>
    <w:p w14:paraId="557C8BEB" w14:textId="77777777" w:rsidR="00D43C33" w:rsidRPr="00412BCB" w:rsidRDefault="00D43C33" w:rsidP="00D43C33">
      <w:pPr>
        <w:numPr>
          <w:ilvl w:val="0"/>
          <w:numId w:val="5"/>
        </w:numPr>
        <w:spacing w:after="120"/>
        <w:ind w:left="567" w:hanging="567"/>
        <w:jc w:val="both"/>
        <w:rPr>
          <w:rFonts w:ascii="IBM Plex Sans" w:eastAsia="Calibri" w:hAnsi="IBM Plex Sans"/>
          <w:sz w:val="20"/>
          <w:szCs w:val="20"/>
        </w:rPr>
      </w:pPr>
      <w:r w:rsidRPr="00412BCB">
        <w:rPr>
          <w:rFonts w:ascii="IBM Plex Sans" w:eastAsia="Calibri" w:hAnsi="IBM Plex Sans"/>
          <w:sz w:val="20"/>
          <w:szCs w:val="20"/>
        </w:rPr>
        <w:t xml:space="preserve">I / we shall pay </w:t>
      </w:r>
      <w:proofErr w:type="gramStart"/>
      <w:r w:rsidRPr="00412BCB">
        <w:rPr>
          <w:rFonts w:ascii="IBM Plex Sans" w:eastAsia="Calibri" w:hAnsi="IBM Plex Sans"/>
          <w:sz w:val="20"/>
          <w:szCs w:val="20"/>
        </w:rPr>
        <w:t>one</w:t>
      </w:r>
      <w:proofErr w:type="gramEnd"/>
      <w:r w:rsidRPr="00412BCB">
        <w:rPr>
          <w:rFonts w:ascii="IBM Plex Sans" w:eastAsia="Calibri" w:hAnsi="IBM Plex Sans"/>
          <w:sz w:val="20"/>
          <w:szCs w:val="20"/>
        </w:rPr>
        <w:t xml:space="preserve">-time fee and a recurring annual fee for Test Market facility as may be prescribed by NSEIL from time to time.  I / we understand that for the purpose of calculation of recurring charges, the Financial Year shall be considered as the basis for the year. The recurring charges shall be apportioned on a pro-rata basis for the Financial Year from the day on which the application is received.  </w:t>
      </w:r>
    </w:p>
    <w:p w14:paraId="2610A2A5" w14:textId="77777777" w:rsidR="00D43C33" w:rsidRPr="00412BCB" w:rsidRDefault="00D43C33" w:rsidP="00D43C33">
      <w:pPr>
        <w:numPr>
          <w:ilvl w:val="0"/>
          <w:numId w:val="5"/>
        </w:numPr>
        <w:spacing w:after="120"/>
        <w:ind w:left="567" w:hanging="567"/>
        <w:jc w:val="both"/>
        <w:rPr>
          <w:rFonts w:ascii="IBM Plex Sans" w:eastAsia="Calibri" w:hAnsi="IBM Plex Sans"/>
          <w:sz w:val="20"/>
          <w:szCs w:val="20"/>
        </w:rPr>
      </w:pPr>
      <w:r w:rsidRPr="00412BCB">
        <w:rPr>
          <w:rFonts w:ascii="IBM Plex Sans" w:eastAsia="Calibri" w:hAnsi="IBM Plex Sans"/>
          <w:sz w:val="20"/>
          <w:szCs w:val="20"/>
        </w:rPr>
        <w:t xml:space="preserve">I / we shall, at our own expense provide all lines, cabling, hardware, equipment and other communication facility required for transmission of the data between the receiving premises (defined below) and the server installed at </w:t>
      </w:r>
      <w:proofErr w:type="gramStart"/>
      <w:r w:rsidRPr="00412BCB">
        <w:rPr>
          <w:rFonts w:ascii="IBM Plex Sans" w:eastAsia="Calibri" w:hAnsi="IBM Plex Sans"/>
          <w:sz w:val="20"/>
          <w:szCs w:val="20"/>
        </w:rPr>
        <w:t>the my</w:t>
      </w:r>
      <w:proofErr w:type="gramEnd"/>
      <w:r w:rsidRPr="00412BCB">
        <w:rPr>
          <w:rFonts w:ascii="IBM Plex Sans" w:eastAsia="Calibri" w:hAnsi="IBM Plex Sans"/>
          <w:sz w:val="20"/>
          <w:szCs w:val="20"/>
        </w:rPr>
        <w:t xml:space="preserve"> / our office(s) </w:t>
      </w:r>
      <w:proofErr w:type="gramStart"/>
      <w:r w:rsidRPr="00412BCB">
        <w:rPr>
          <w:rFonts w:ascii="IBM Plex Sans" w:eastAsia="Calibri" w:hAnsi="IBM Plex Sans"/>
          <w:sz w:val="20"/>
          <w:szCs w:val="20"/>
        </w:rPr>
        <w:t>and also</w:t>
      </w:r>
      <w:proofErr w:type="gramEnd"/>
      <w:r w:rsidRPr="00412BCB">
        <w:rPr>
          <w:rFonts w:ascii="IBM Plex Sans" w:eastAsia="Calibri" w:hAnsi="IBM Plex Sans"/>
          <w:sz w:val="20"/>
          <w:szCs w:val="20"/>
        </w:rPr>
        <w:t xml:space="preserve"> obtain the necessary approval in writing from relevant authorities.</w:t>
      </w:r>
    </w:p>
    <w:p w14:paraId="673C5979" w14:textId="77777777" w:rsidR="00D43C33" w:rsidRPr="00412BCB" w:rsidRDefault="00D43C33" w:rsidP="00D43C33">
      <w:pPr>
        <w:numPr>
          <w:ilvl w:val="0"/>
          <w:numId w:val="5"/>
        </w:numPr>
        <w:spacing w:after="120"/>
        <w:ind w:left="567" w:hanging="567"/>
        <w:jc w:val="both"/>
        <w:rPr>
          <w:rFonts w:ascii="IBM Plex Sans" w:eastAsia="Calibri" w:hAnsi="IBM Plex Sans"/>
          <w:sz w:val="20"/>
          <w:szCs w:val="20"/>
        </w:rPr>
      </w:pPr>
      <w:r w:rsidRPr="00412BCB">
        <w:rPr>
          <w:rFonts w:ascii="IBM Plex Sans" w:eastAsia="Calibri" w:hAnsi="IBM Plex Sans"/>
          <w:sz w:val="20"/>
          <w:szCs w:val="20"/>
        </w:rPr>
        <w:lastRenderedPageBreak/>
        <w:t xml:space="preserve">I / we shall pay such charges as required by NSEIL and as may be levied by any other authorities from time to time.  </w:t>
      </w:r>
    </w:p>
    <w:p w14:paraId="11416661" w14:textId="77777777" w:rsidR="00D43C33" w:rsidRPr="00412BCB" w:rsidRDefault="00D43C33" w:rsidP="00D43C33">
      <w:pPr>
        <w:numPr>
          <w:ilvl w:val="0"/>
          <w:numId w:val="5"/>
        </w:numPr>
        <w:spacing w:after="120"/>
        <w:ind w:left="567" w:hanging="567"/>
        <w:jc w:val="both"/>
        <w:rPr>
          <w:rFonts w:ascii="IBM Plex Sans" w:eastAsia="Calibri" w:hAnsi="IBM Plex Sans"/>
          <w:sz w:val="20"/>
          <w:szCs w:val="20"/>
        </w:rPr>
      </w:pPr>
      <w:r w:rsidRPr="00412BCB">
        <w:rPr>
          <w:rFonts w:ascii="IBM Plex Sans" w:eastAsia="Calibri" w:hAnsi="IBM Plex Sans"/>
          <w:sz w:val="20"/>
          <w:szCs w:val="20"/>
        </w:rPr>
        <w:t>I / we shall ensure that the telecommunication network used by me / us shall be as per the requirements specified by NSEIL / DOT / MTNL / any other Government / Statutory Authorities from time to time.</w:t>
      </w:r>
    </w:p>
    <w:p w14:paraId="15014E8A" w14:textId="77777777" w:rsidR="00D43C33" w:rsidRPr="00412BCB" w:rsidRDefault="00D43C33" w:rsidP="00D43C33">
      <w:pPr>
        <w:numPr>
          <w:ilvl w:val="0"/>
          <w:numId w:val="5"/>
        </w:numPr>
        <w:spacing w:after="120"/>
        <w:ind w:left="567" w:hanging="567"/>
        <w:jc w:val="both"/>
        <w:rPr>
          <w:rFonts w:ascii="IBM Plex Sans" w:eastAsia="Calibri" w:hAnsi="IBM Plex Sans"/>
          <w:sz w:val="20"/>
          <w:szCs w:val="20"/>
        </w:rPr>
      </w:pPr>
      <w:r w:rsidRPr="00412BCB">
        <w:rPr>
          <w:rFonts w:ascii="IBM Plex Sans" w:eastAsia="Calibri" w:hAnsi="IBM Plex Sans"/>
          <w:sz w:val="20"/>
          <w:szCs w:val="20"/>
        </w:rPr>
        <w:t xml:space="preserve">I / we shall be responsible </w:t>
      </w:r>
      <w:proofErr w:type="gramStart"/>
      <w:r w:rsidRPr="00412BCB">
        <w:rPr>
          <w:rFonts w:ascii="IBM Plex Sans" w:eastAsia="Calibri" w:hAnsi="IBM Plex Sans"/>
          <w:sz w:val="20"/>
          <w:szCs w:val="20"/>
        </w:rPr>
        <w:t>to connect</w:t>
      </w:r>
      <w:proofErr w:type="gramEnd"/>
      <w:r w:rsidRPr="00412BCB">
        <w:rPr>
          <w:rFonts w:ascii="IBM Plex Sans" w:eastAsia="Calibri" w:hAnsi="IBM Plex Sans"/>
          <w:sz w:val="20"/>
          <w:szCs w:val="20"/>
        </w:rPr>
        <w:t xml:space="preserve"> to the Test Market with proper parameters and version nos. as provided by NSEIL from time to time. </w:t>
      </w:r>
    </w:p>
    <w:p w14:paraId="6E2EB98E" w14:textId="77777777" w:rsidR="00D43C33" w:rsidRPr="00412BCB" w:rsidRDefault="00D43C33" w:rsidP="00D43C33">
      <w:pPr>
        <w:numPr>
          <w:ilvl w:val="0"/>
          <w:numId w:val="5"/>
        </w:numPr>
        <w:spacing w:after="120"/>
        <w:ind w:left="567" w:hanging="567"/>
        <w:jc w:val="both"/>
        <w:rPr>
          <w:rFonts w:ascii="IBM Plex Sans" w:eastAsia="Calibri" w:hAnsi="IBM Plex Sans"/>
          <w:sz w:val="20"/>
          <w:szCs w:val="20"/>
        </w:rPr>
      </w:pPr>
      <w:r w:rsidRPr="00412BCB">
        <w:rPr>
          <w:rFonts w:ascii="IBM Plex Sans" w:eastAsia="Calibri" w:hAnsi="IBM Plex Sans"/>
          <w:sz w:val="20"/>
          <w:szCs w:val="20"/>
        </w:rPr>
        <w:t>I / we shall not assign and / or otherwise transfer any one or more rights and / or obligations relating to the use Test Market facility, without prior written permission of NSEIL.</w:t>
      </w:r>
    </w:p>
    <w:p w14:paraId="119169FC" w14:textId="77777777" w:rsidR="00D43C33" w:rsidRPr="00412BCB" w:rsidRDefault="00D43C33" w:rsidP="00D43C33">
      <w:pPr>
        <w:pStyle w:val="ListParagraph"/>
        <w:numPr>
          <w:ilvl w:val="0"/>
          <w:numId w:val="5"/>
        </w:numPr>
        <w:spacing w:after="120"/>
        <w:ind w:left="567" w:hanging="567"/>
        <w:jc w:val="both"/>
        <w:rPr>
          <w:rFonts w:ascii="IBM Plex Sans" w:eastAsia="Calibri" w:hAnsi="IBM Plex Sans"/>
          <w:sz w:val="20"/>
          <w:szCs w:val="20"/>
        </w:rPr>
      </w:pPr>
      <w:r w:rsidRPr="00412BCB">
        <w:rPr>
          <w:rFonts w:ascii="IBM Plex Sans" w:eastAsia="Calibri" w:hAnsi="IBM Plex Sans"/>
          <w:sz w:val="20"/>
          <w:szCs w:val="20"/>
        </w:rPr>
        <w:t xml:space="preserve">I / we undertake that I / we shall connect to the Test Market Server to only perform functional testing of our </w:t>
      </w:r>
      <w:proofErr w:type="spellStart"/>
      <w:r w:rsidRPr="00412BCB">
        <w:rPr>
          <w:rFonts w:ascii="IBM Plex Sans" w:eastAsia="Calibri" w:hAnsi="IBM Plex Sans"/>
          <w:sz w:val="20"/>
          <w:szCs w:val="20"/>
        </w:rPr>
        <w:t>empanelled</w:t>
      </w:r>
      <w:proofErr w:type="spellEnd"/>
      <w:r w:rsidRPr="00412BCB">
        <w:rPr>
          <w:rFonts w:ascii="IBM Plex Sans" w:eastAsia="Calibri" w:hAnsi="IBM Plex Sans"/>
          <w:sz w:val="20"/>
          <w:szCs w:val="20"/>
        </w:rPr>
        <w:t xml:space="preserve"> trading </w:t>
      </w:r>
      <w:proofErr w:type="spellStart"/>
      <w:r w:rsidRPr="00412BCB">
        <w:rPr>
          <w:rFonts w:ascii="IBM Plex Sans" w:eastAsia="Calibri" w:hAnsi="IBM Plex Sans"/>
          <w:sz w:val="20"/>
          <w:szCs w:val="20"/>
        </w:rPr>
        <w:t>softwares</w:t>
      </w:r>
      <w:proofErr w:type="spellEnd"/>
      <w:r w:rsidRPr="00412BCB">
        <w:rPr>
          <w:rFonts w:ascii="IBM Plex Sans" w:eastAsia="Calibri" w:hAnsi="IBM Plex Sans"/>
          <w:sz w:val="20"/>
          <w:szCs w:val="20"/>
        </w:rPr>
        <w:t xml:space="preserve"> and will not use it for any other purpose without prior written permission of NSEIL.</w:t>
      </w:r>
    </w:p>
    <w:p w14:paraId="129BA385" w14:textId="77777777" w:rsidR="00D43C33" w:rsidRPr="00412BCB" w:rsidRDefault="00D43C33" w:rsidP="00D43C33">
      <w:pPr>
        <w:pStyle w:val="ListParagraph"/>
        <w:numPr>
          <w:ilvl w:val="0"/>
          <w:numId w:val="5"/>
        </w:numPr>
        <w:spacing w:after="120"/>
        <w:ind w:left="567" w:hanging="567"/>
        <w:jc w:val="both"/>
        <w:rPr>
          <w:rFonts w:ascii="IBM Plex Sans" w:eastAsia="Calibri" w:hAnsi="IBM Plex Sans"/>
          <w:sz w:val="20"/>
          <w:szCs w:val="20"/>
        </w:rPr>
      </w:pPr>
      <w:r w:rsidRPr="00412BCB">
        <w:rPr>
          <w:rFonts w:ascii="IBM Plex Sans" w:eastAsia="Calibri" w:hAnsi="IBM Plex Sans"/>
          <w:sz w:val="20"/>
          <w:szCs w:val="20"/>
        </w:rPr>
        <w:t>I / we undertake that connection to the Test Market Server will terminate to our own office in India as intimated to NSEIL and will not change the location used to connect to the Test Market Server without prior written permission of NSEIL.</w:t>
      </w:r>
    </w:p>
    <w:p w14:paraId="77DCD6EA" w14:textId="77777777" w:rsidR="00D43C33" w:rsidRPr="00412BCB" w:rsidRDefault="00D43C33" w:rsidP="00D43C33">
      <w:pPr>
        <w:pStyle w:val="ListParagraph"/>
        <w:numPr>
          <w:ilvl w:val="0"/>
          <w:numId w:val="5"/>
        </w:numPr>
        <w:spacing w:after="120"/>
        <w:ind w:left="567" w:hanging="567"/>
        <w:jc w:val="both"/>
        <w:rPr>
          <w:rFonts w:ascii="IBM Plex Sans" w:eastAsia="Calibri" w:hAnsi="IBM Plex Sans"/>
          <w:sz w:val="20"/>
          <w:szCs w:val="20"/>
        </w:rPr>
      </w:pPr>
      <w:r w:rsidRPr="00412BCB">
        <w:rPr>
          <w:rFonts w:ascii="IBM Plex Sans" w:eastAsia="Calibri" w:hAnsi="IBM Plex Sans"/>
          <w:sz w:val="20"/>
          <w:szCs w:val="20"/>
        </w:rPr>
        <w:t>I / we undertake that the Test Market access shall be given to my / our employee / approved person and shall not provide to any unauthorized person.</w:t>
      </w:r>
    </w:p>
    <w:p w14:paraId="6E2DD8A6" w14:textId="77777777" w:rsidR="00D43C33" w:rsidRPr="00412BCB" w:rsidRDefault="00D43C33" w:rsidP="00D43C33">
      <w:pPr>
        <w:numPr>
          <w:ilvl w:val="0"/>
          <w:numId w:val="5"/>
        </w:numPr>
        <w:spacing w:after="120"/>
        <w:ind w:left="567" w:hanging="567"/>
        <w:jc w:val="both"/>
        <w:rPr>
          <w:rFonts w:ascii="IBM Plex Sans" w:eastAsia="Calibri" w:hAnsi="IBM Plex Sans"/>
          <w:sz w:val="20"/>
          <w:szCs w:val="20"/>
        </w:rPr>
      </w:pPr>
      <w:r w:rsidRPr="00412BCB">
        <w:rPr>
          <w:rFonts w:ascii="IBM Plex Sans" w:eastAsia="Calibri" w:hAnsi="IBM Plex Sans"/>
          <w:sz w:val="20"/>
          <w:szCs w:val="20"/>
        </w:rPr>
        <w:t>I / we shall follow and comply with such orders or instructions including any such order or instruction, as may be issued by NSEIL from time to time.</w:t>
      </w:r>
    </w:p>
    <w:p w14:paraId="6FDD4C11" w14:textId="77777777" w:rsidR="00D43C33" w:rsidRPr="00412BCB" w:rsidRDefault="00D43C33" w:rsidP="00D43C33">
      <w:pPr>
        <w:numPr>
          <w:ilvl w:val="0"/>
          <w:numId w:val="5"/>
        </w:numPr>
        <w:spacing w:after="120"/>
        <w:ind w:left="567" w:hanging="567"/>
        <w:jc w:val="both"/>
        <w:rPr>
          <w:rFonts w:ascii="IBM Plex Sans" w:eastAsia="Calibri" w:hAnsi="IBM Plex Sans"/>
          <w:sz w:val="20"/>
          <w:szCs w:val="20"/>
        </w:rPr>
      </w:pPr>
      <w:r w:rsidRPr="00412BCB">
        <w:rPr>
          <w:rFonts w:ascii="IBM Plex Sans" w:eastAsia="Calibri" w:hAnsi="IBM Plex Sans"/>
          <w:sz w:val="20"/>
          <w:szCs w:val="20"/>
        </w:rPr>
        <w:t>NSEIL may, at its discretion, provide access to the Test Market from any location, as may be notified by NSEIL from time to time (hereinafter referred to as the “receiving premises”), to me / us, and the I / we shall be responsible and required to establish connectivity with such receiving premises at my / our cost.</w:t>
      </w:r>
    </w:p>
    <w:p w14:paraId="17BC1A72" w14:textId="77777777" w:rsidR="00D43C33" w:rsidRPr="00412BCB" w:rsidRDefault="00D43C33" w:rsidP="00D43C33">
      <w:pPr>
        <w:numPr>
          <w:ilvl w:val="0"/>
          <w:numId w:val="5"/>
        </w:numPr>
        <w:spacing w:after="120"/>
        <w:ind w:left="567" w:hanging="567"/>
        <w:jc w:val="both"/>
        <w:rPr>
          <w:rFonts w:ascii="IBM Plex Sans" w:eastAsia="Calibri" w:hAnsi="IBM Plex Sans"/>
          <w:sz w:val="20"/>
          <w:szCs w:val="20"/>
        </w:rPr>
      </w:pPr>
      <w:r w:rsidRPr="00412BCB">
        <w:rPr>
          <w:rFonts w:ascii="IBM Plex Sans" w:eastAsia="Calibri" w:hAnsi="IBM Plex Sans"/>
          <w:sz w:val="20"/>
          <w:szCs w:val="20"/>
        </w:rPr>
        <w:t>No forbearance, delay or indulgence by NSEIL in enforcing any of the conditions and / or requirements contained in Undertaking/ scheme and / or amendments thereto shall prejudice and / or restrict the rights of NSEIL nor shall any waiver of the right of NSEIL operate as a waiver of any subsequent breach. No right, power or remedy herein conferred upon or reserved for NSEIL is exclusive of any other right, power or remedy available to NSEIL and that each such right, power or remedy shall be cumulative.</w:t>
      </w:r>
    </w:p>
    <w:p w14:paraId="264F3B0B" w14:textId="77777777" w:rsidR="00D43C33" w:rsidRPr="00412BCB" w:rsidRDefault="00D43C33" w:rsidP="00D43C33">
      <w:pPr>
        <w:numPr>
          <w:ilvl w:val="0"/>
          <w:numId w:val="5"/>
        </w:numPr>
        <w:spacing w:after="120"/>
        <w:ind w:left="567" w:hanging="567"/>
        <w:jc w:val="both"/>
        <w:rPr>
          <w:rFonts w:ascii="IBM Plex Sans" w:eastAsia="Calibri" w:hAnsi="IBM Plex Sans"/>
          <w:sz w:val="20"/>
          <w:szCs w:val="20"/>
        </w:rPr>
      </w:pPr>
      <w:r w:rsidRPr="00412BCB">
        <w:rPr>
          <w:rFonts w:ascii="IBM Plex Sans" w:eastAsia="Calibri" w:hAnsi="IBM Plex Sans"/>
          <w:sz w:val="20"/>
          <w:szCs w:val="20"/>
        </w:rPr>
        <w:t>The Exchange NSEIL has and shall have an absolute right to add, modify, amend and/or delete any of the terms and conditions for providing the Test Market facility and such additions, modifications, amendments and / or deletions shall be applicable and come into force as may be notified by NSEIL from time to time and that I/we and/or every approved person associated with me/us shall abide and/or be bound by such additions, modifications, amendments and/or deletions as if such additions, modifications, amendments and/or deletions are part of this undertaking /scheme.</w:t>
      </w:r>
    </w:p>
    <w:p w14:paraId="4898CE3E" w14:textId="77777777" w:rsidR="00D43C33" w:rsidRPr="00412BCB" w:rsidRDefault="00D43C33" w:rsidP="00D43C33">
      <w:pPr>
        <w:numPr>
          <w:ilvl w:val="0"/>
          <w:numId w:val="5"/>
        </w:numPr>
        <w:spacing w:line="276" w:lineRule="auto"/>
        <w:ind w:left="567" w:hanging="567"/>
        <w:jc w:val="both"/>
        <w:rPr>
          <w:rFonts w:ascii="IBM Plex Sans" w:eastAsia="Calibri" w:hAnsi="IBM Plex Sans"/>
          <w:sz w:val="20"/>
          <w:szCs w:val="20"/>
        </w:rPr>
      </w:pPr>
      <w:r w:rsidRPr="00412BCB">
        <w:rPr>
          <w:rFonts w:ascii="IBM Plex Sans" w:eastAsia="Calibri" w:hAnsi="IBM Plex Sans"/>
          <w:b/>
          <w:sz w:val="20"/>
          <w:szCs w:val="20"/>
        </w:rPr>
        <w:t>Notice of withdrawal by</w:t>
      </w:r>
      <w:r w:rsidRPr="00412BCB">
        <w:rPr>
          <w:rFonts w:ascii="IBM Plex Sans" w:eastAsia="Calibri" w:hAnsi="IBM Plex Sans"/>
          <w:sz w:val="20"/>
          <w:szCs w:val="20"/>
        </w:rPr>
        <w:t xml:space="preserve"> </w:t>
      </w:r>
      <w:r w:rsidRPr="00412BCB">
        <w:rPr>
          <w:rFonts w:ascii="IBM Plex Sans" w:eastAsia="Calibri" w:hAnsi="IBM Plex Sans"/>
          <w:b/>
          <w:sz w:val="20"/>
          <w:szCs w:val="20"/>
        </w:rPr>
        <w:t>me/us</w:t>
      </w:r>
    </w:p>
    <w:p w14:paraId="292CF1AC" w14:textId="77777777" w:rsidR="00D43C33" w:rsidRPr="00412BCB" w:rsidRDefault="00D43C33" w:rsidP="00D43C33">
      <w:pPr>
        <w:numPr>
          <w:ilvl w:val="2"/>
          <w:numId w:val="4"/>
        </w:numPr>
        <w:autoSpaceDE w:val="0"/>
        <w:spacing w:after="120"/>
        <w:ind w:left="2174" w:hanging="187"/>
        <w:jc w:val="both"/>
        <w:rPr>
          <w:rFonts w:ascii="IBM Plex Sans" w:eastAsia="Calibri" w:hAnsi="IBM Plex Sans"/>
          <w:sz w:val="20"/>
          <w:szCs w:val="20"/>
        </w:rPr>
      </w:pPr>
      <w:r w:rsidRPr="00412BCB">
        <w:rPr>
          <w:rFonts w:ascii="IBM Plex Sans" w:eastAsia="Calibri" w:hAnsi="IBM Plex Sans"/>
          <w:sz w:val="20"/>
          <w:szCs w:val="20"/>
        </w:rPr>
        <w:t xml:space="preserve">I / we may be entitled, by giving one month’s written notice, to request NSEIL to </w:t>
      </w:r>
      <w:proofErr w:type="gramStart"/>
      <w:r w:rsidRPr="00412BCB">
        <w:rPr>
          <w:rFonts w:ascii="IBM Plex Sans" w:eastAsia="Calibri" w:hAnsi="IBM Plex Sans"/>
          <w:sz w:val="20"/>
          <w:szCs w:val="20"/>
        </w:rPr>
        <w:t>withdraw</w:t>
      </w:r>
      <w:proofErr w:type="gramEnd"/>
      <w:r w:rsidRPr="00412BCB">
        <w:rPr>
          <w:rFonts w:ascii="IBM Plex Sans" w:eastAsia="Calibri" w:hAnsi="IBM Plex Sans"/>
          <w:sz w:val="20"/>
          <w:szCs w:val="20"/>
        </w:rPr>
        <w:t xml:space="preserve"> the Test Market facility.  Such withdrawal shall be subject to such conditions and/or requirements as may be stipulated by NSEIL, including payment of such amount to and/or by NSEIL, as may be decided by NSEIL at its discretion.</w:t>
      </w:r>
    </w:p>
    <w:p w14:paraId="3C402276" w14:textId="77777777" w:rsidR="00D43C33" w:rsidRPr="00412BCB" w:rsidRDefault="00D43C33" w:rsidP="00D43C33">
      <w:pPr>
        <w:numPr>
          <w:ilvl w:val="2"/>
          <w:numId w:val="4"/>
        </w:numPr>
        <w:autoSpaceDE w:val="0"/>
        <w:spacing w:after="120"/>
        <w:jc w:val="both"/>
        <w:rPr>
          <w:rFonts w:ascii="IBM Plex Sans" w:eastAsia="Calibri" w:hAnsi="IBM Plex Sans"/>
          <w:sz w:val="20"/>
          <w:szCs w:val="20"/>
        </w:rPr>
      </w:pPr>
      <w:r w:rsidRPr="00412BCB">
        <w:rPr>
          <w:rFonts w:ascii="IBM Plex Sans" w:eastAsia="Calibri" w:hAnsi="IBM Plex Sans"/>
          <w:sz w:val="20"/>
          <w:szCs w:val="20"/>
        </w:rPr>
        <w:t xml:space="preserve">I / we shall forthwith inform NSEIL in writing as and when any notice is received by me/us in connection with any institution of winding up proceedings against me/us and that </w:t>
      </w:r>
      <w:proofErr w:type="gramStart"/>
      <w:r w:rsidRPr="00412BCB">
        <w:rPr>
          <w:rFonts w:ascii="IBM Plex Sans" w:eastAsia="Calibri" w:hAnsi="IBM Plex Sans"/>
          <w:sz w:val="20"/>
          <w:szCs w:val="20"/>
        </w:rPr>
        <w:t xml:space="preserve">I / </w:t>
      </w:r>
      <w:proofErr w:type="gramEnd"/>
      <w:r w:rsidRPr="00412BCB">
        <w:rPr>
          <w:rFonts w:ascii="IBM Plex Sans" w:eastAsia="Calibri" w:hAnsi="IBM Plex Sans"/>
          <w:sz w:val="20"/>
          <w:szCs w:val="20"/>
        </w:rPr>
        <w:t>we shall inform the Exchange in writing before I/we initiate any winding up proceedings to be wound up. I/we further undertake, that I/we shall inform NSEIL in writing on the onset of any circumstance which is likely to or may render me/us to be wound up or which is likely to or may render me/us liable to be subject to winding up proceedings.</w:t>
      </w:r>
    </w:p>
    <w:p w14:paraId="0376CD95" w14:textId="77777777" w:rsidR="00D43C33" w:rsidRPr="00412BCB" w:rsidRDefault="00D43C33" w:rsidP="00D43C33">
      <w:pPr>
        <w:numPr>
          <w:ilvl w:val="0"/>
          <w:numId w:val="5"/>
        </w:numPr>
        <w:autoSpaceDE w:val="0"/>
        <w:spacing w:line="360" w:lineRule="auto"/>
        <w:ind w:left="567" w:hanging="567"/>
        <w:jc w:val="both"/>
        <w:rPr>
          <w:rFonts w:ascii="IBM Plex Sans" w:eastAsia="Calibri" w:hAnsi="IBM Plex Sans"/>
          <w:sz w:val="20"/>
          <w:szCs w:val="20"/>
        </w:rPr>
      </w:pPr>
      <w:r w:rsidRPr="00412BCB">
        <w:rPr>
          <w:rFonts w:ascii="IBM Plex Sans" w:eastAsia="Calibri" w:hAnsi="IBM Plex Sans"/>
          <w:b/>
          <w:sz w:val="20"/>
          <w:szCs w:val="20"/>
        </w:rPr>
        <w:t>Indemnifying NSEIL</w:t>
      </w:r>
    </w:p>
    <w:p w14:paraId="7FB96FE4" w14:textId="77777777" w:rsidR="00D43C33" w:rsidRPr="00412BCB" w:rsidRDefault="00D43C33" w:rsidP="00D43C33">
      <w:pPr>
        <w:spacing w:after="120"/>
        <w:ind w:left="567"/>
        <w:jc w:val="both"/>
        <w:rPr>
          <w:rFonts w:ascii="IBM Plex Sans" w:eastAsia="Calibri" w:hAnsi="IBM Plex Sans"/>
          <w:sz w:val="20"/>
          <w:szCs w:val="20"/>
        </w:rPr>
      </w:pPr>
      <w:r w:rsidRPr="00412BCB">
        <w:rPr>
          <w:rFonts w:ascii="IBM Plex Sans" w:eastAsia="Calibri" w:hAnsi="IBM Plex Sans"/>
          <w:sz w:val="20"/>
          <w:szCs w:val="20"/>
        </w:rPr>
        <w:lastRenderedPageBreak/>
        <w:t>I / we shall be deemed to have indemnified and keep indemnified NSEIL harmless against every and all claims, demand, damages, liabilities, losses and/or expenses suffered by NSEIL directly by reason of the use and / or non-use of the Test Market facility.</w:t>
      </w:r>
    </w:p>
    <w:p w14:paraId="080688D3" w14:textId="77777777" w:rsidR="00D43C33" w:rsidRPr="00412BCB" w:rsidRDefault="00D43C33" w:rsidP="00D43C33">
      <w:pPr>
        <w:numPr>
          <w:ilvl w:val="0"/>
          <w:numId w:val="5"/>
        </w:numPr>
        <w:overflowPunct w:val="0"/>
        <w:autoSpaceDE w:val="0"/>
        <w:autoSpaceDN w:val="0"/>
        <w:adjustRightInd w:val="0"/>
        <w:spacing w:line="360" w:lineRule="auto"/>
        <w:ind w:left="567" w:hanging="567"/>
        <w:jc w:val="both"/>
        <w:rPr>
          <w:rFonts w:ascii="IBM Plex Sans" w:eastAsia="Calibri" w:hAnsi="IBM Plex Sans"/>
          <w:sz w:val="20"/>
          <w:szCs w:val="20"/>
        </w:rPr>
      </w:pPr>
      <w:r w:rsidRPr="00412BCB">
        <w:rPr>
          <w:rFonts w:ascii="IBM Plex Sans" w:eastAsia="Calibri" w:hAnsi="IBM Plex Sans"/>
          <w:b/>
          <w:sz w:val="20"/>
          <w:szCs w:val="20"/>
        </w:rPr>
        <w:t>No warranty by NSEIL</w:t>
      </w:r>
    </w:p>
    <w:p w14:paraId="7DBBB807" w14:textId="77777777" w:rsidR="00D43C33" w:rsidRPr="00412BCB" w:rsidRDefault="00D43C33" w:rsidP="00D43C33">
      <w:pPr>
        <w:spacing w:after="120"/>
        <w:ind w:left="567"/>
        <w:jc w:val="both"/>
        <w:rPr>
          <w:rFonts w:ascii="IBM Plex Sans" w:hAnsi="IBM Plex Sans" w:cs="Tahoma"/>
          <w:sz w:val="20"/>
          <w:szCs w:val="20"/>
        </w:rPr>
      </w:pPr>
      <w:r w:rsidRPr="00412BCB">
        <w:rPr>
          <w:rFonts w:ascii="IBM Plex Sans" w:eastAsia="Calibri" w:hAnsi="IBM Plex Sans"/>
          <w:sz w:val="20"/>
          <w:szCs w:val="20"/>
        </w:rPr>
        <w:t xml:space="preserve">I / we agree and am /are fully aware that NSEIL does not, in any manner, warrant that the use of Test Market </w:t>
      </w:r>
      <w:proofErr w:type="gramStart"/>
      <w:r w:rsidRPr="00412BCB">
        <w:rPr>
          <w:rFonts w:ascii="IBM Plex Sans" w:eastAsia="Calibri" w:hAnsi="IBM Plex Sans"/>
          <w:sz w:val="20"/>
          <w:szCs w:val="20"/>
        </w:rPr>
        <w:t>facility,</w:t>
      </w:r>
      <w:proofErr w:type="gramEnd"/>
      <w:r w:rsidRPr="00412BCB">
        <w:rPr>
          <w:rFonts w:ascii="IBM Plex Sans" w:eastAsia="Calibri" w:hAnsi="IBM Plex Sans"/>
          <w:sz w:val="20"/>
          <w:szCs w:val="20"/>
        </w:rPr>
        <w:t xml:space="preserve"> will be error-free and / or uninterrupted.</w:t>
      </w:r>
    </w:p>
    <w:p w14:paraId="258FD948" w14:textId="77777777" w:rsidR="00D43C33" w:rsidRPr="00412BCB" w:rsidRDefault="00D43C33" w:rsidP="00D43C33">
      <w:pPr>
        <w:numPr>
          <w:ilvl w:val="0"/>
          <w:numId w:val="5"/>
        </w:numPr>
        <w:autoSpaceDE w:val="0"/>
        <w:spacing w:line="360" w:lineRule="auto"/>
        <w:ind w:left="567" w:hanging="567"/>
        <w:jc w:val="both"/>
        <w:rPr>
          <w:rFonts w:ascii="IBM Plex Sans" w:eastAsia="Calibri" w:hAnsi="IBM Plex Sans"/>
          <w:sz w:val="20"/>
          <w:szCs w:val="20"/>
        </w:rPr>
      </w:pPr>
      <w:r w:rsidRPr="00412BCB">
        <w:rPr>
          <w:rFonts w:ascii="IBM Plex Sans" w:eastAsia="Calibri" w:hAnsi="IBM Plex Sans"/>
          <w:b/>
          <w:sz w:val="20"/>
          <w:szCs w:val="20"/>
        </w:rPr>
        <w:t>No liability to NSEIL</w:t>
      </w:r>
    </w:p>
    <w:p w14:paraId="1A8F78FF" w14:textId="77777777" w:rsidR="00D43C33" w:rsidRPr="00412BCB" w:rsidRDefault="00D43C33" w:rsidP="00D43C33">
      <w:pPr>
        <w:spacing w:after="120"/>
        <w:ind w:left="567"/>
        <w:jc w:val="both"/>
        <w:rPr>
          <w:rFonts w:ascii="IBM Plex Sans" w:eastAsia="Calibri" w:hAnsi="IBM Plex Sans"/>
          <w:sz w:val="20"/>
          <w:szCs w:val="20"/>
        </w:rPr>
      </w:pPr>
      <w:r w:rsidRPr="00412BCB">
        <w:rPr>
          <w:rFonts w:ascii="IBM Plex Sans" w:eastAsia="Calibri" w:hAnsi="IBM Plex Sans"/>
          <w:sz w:val="20"/>
          <w:szCs w:val="20"/>
        </w:rPr>
        <w:t xml:space="preserve">NSEIL shall not, in any way, be responsible for development, maintenance, updates, upgrades, error fixes or any other support to the software being used for </w:t>
      </w:r>
      <w:proofErr w:type="gramStart"/>
      <w:r w:rsidRPr="00412BCB">
        <w:rPr>
          <w:rFonts w:ascii="IBM Plex Sans" w:eastAsia="Calibri" w:hAnsi="IBM Plex Sans"/>
          <w:sz w:val="20"/>
          <w:szCs w:val="20"/>
        </w:rPr>
        <w:t>Test</w:t>
      </w:r>
      <w:proofErr w:type="gramEnd"/>
      <w:r w:rsidRPr="00412BCB">
        <w:rPr>
          <w:rFonts w:ascii="IBM Plex Sans" w:eastAsia="Calibri" w:hAnsi="IBM Plex Sans"/>
          <w:sz w:val="20"/>
          <w:szCs w:val="20"/>
        </w:rPr>
        <w:t xml:space="preserve"> Market facility by me/us and shall not be liable for any loss suffered by me/us due to the use of software for </w:t>
      </w:r>
      <w:proofErr w:type="gramStart"/>
      <w:r w:rsidRPr="00412BCB">
        <w:rPr>
          <w:rFonts w:ascii="IBM Plex Sans" w:eastAsia="Calibri" w:hAnsi="IBM Plex Sans"/>
          <w:sz w:val="20"/>
          <w:szCs w:val="20"/>
        </w:rPr>
        <w:t>Test</w:t>
      </w:r>
      <w:proofErr w:type="gramEnd"/>
      <w:r w:rsidRPr="00412BCB">
        <w:rPr>
          <w:rFonts w:ascii="IBM Plex Sans" w:eastAsia="Calibri" w:hAnsi="IBM Plex Sans"/>
          <w:sz w:val="20"/>
          <w:szCs w:val="20"/>
        </w:rPr>
        <w:t xml:space="preserve"> Market facility.</w:t>
      </w:r>
    </w:p>
    <w:p w14:paraId="0D21A050" w14:textId="77777777" w:rsidR="00D43C33" w:rsidRPr="00412BCB" w:rsidRDefault="00D43C33" w:rsidP="00D43C33">
      <w:pPr>
        <w:spacing w:after="120"/>
        <w:ind w:left="567"/>
        <w:jc w:val="both"/>
        <w:rPr>
          <w:rFonts w:ascii="IBM Plex Sans" w:eastAsia="Calibri" w:hAnsi="IBM Plex Sans"/>
          <w:sz w:val="20"/>
          <w:szCs w:val="20"/>
        </w:rPr>
      </w:pPr>
      <w:r w:rsidRPr="00412BCB">
        <w:rPr>
          <w:rFonts w:ascii="IBM Plex Sans" w:eastAsia="Calibri" w:hAnsi="IBM Plex Sans"/>
          <w:sz w:val="20"/>
          <w:szCs w:val="20"/>
        </w:rPr>
        <w:t xml:space="preserve">Also, NSEIL shall, in no way, be liable for any direct and / or indirect damage, costs, claims and / or expenses whatsoever, in connection with </w:t>
      </w:r>
    </w:p>
    <w:p w14:paraId="5E0FD016" w14:textId="77777777" w:rsidR="00D43C33" w:rsidRPr="00412BCB" w:rsidRDefault="00D43C33" w:rsidP="00D43C33">
      <w:pPr>
        <w:overflowPunct w:val="0"/>
        <w:autoSpaceDE w:val="0"/>
        <w:autoSpaceDN w:val="0"/>
        <w:adjustRightInd w:val="0"/>
        <w:spacing w:line="360" w:lineRule="auto"/>
        <w:jc w:val="both"/>
        <w:rPr>
          <w:rFonts w:ascii="IBM Plex Sans" w:hAnsi="IBM Plex Sans" w:cs="Tahoma"/>
          <w:sz w:val="20"/>
          <w:szCs w:val="20"/>
        </w:rPr>
      </w:pPr>
    </w:p>
    <w:p w14:paraId="1FAED095" w14:textId="77777777" w:rsidR="00D43C33" w:rsidRPr="00412BCB" w:rsidRDefault="00D43C33" w:rsidP="00D43C33">
      <w:pPr>
        <w:numPr>
          <w:ilvl w:val="0"/>
          <w:numId w:val="6"/>
        </w:numPr>
        <w:autoSpaceDE w:val="0"/>
        <w:spacing w:after="120"/>
        <w:ind w:left="2268" w:hanging="567"/>
        <w:jc w:val="both"/>
        <w:rPr>
          <w:rFonts w:ascii="IBM Plex Sans" w:eastAsia="Calibri" w:hAnsi="IBM Plex Sans"/>
          <w:sz w:val="20"/>
          <w:szCs w:val="20"/>
        </w:rPr>
      </w:pPr>
      <w:r w:rsidRPr="00412BCB">
        <w:rPr>
          <w:rFonts w:ascii="IBM Plex Sans" w:eastAsia="Calibri" w:hAnsi="IBM Plex Sans"/>
          <w:sz w:val="20"/>
          <w:szCs w:val="20"/>
        </w:rPr>
        <w:t xml:space="preserve"> Mechanical or electrical or telephone or network breakdown or power failure or malfunction of any of the servers or auxiliary equipment used by me/us and / or any other cause beyond the reasonable control of NSEIL.</w:t>
      </w:r>
    </w:p>
    <w:p w14:paraId="1084AFE2" w14:textId="77777777" w:rsidR="00D43C33" w:rsidRPr="00412BCB" w:rsidRDefault="00D43C33" w:rsidP="00D43C33">
      <w:pPr>
        <w:numPr>
          <w:ilvl w:val="0"/>
          <w:numId w:val="6"/>
        </w:numPr>
        <w:autoSpaceDE w:val="0"/>
        <w:spacing w:after="120"/>
        <w:ind w:left="2268" w:hanging="567"/>
        <w:jc w:val="both"/>
        <w:rPr>
          <w:rFonts w:ascii="IBM Plex Sans" w:eastAsia="Calibri" w:hAnsi="IBM Plex Sans"/>
          <w:sz w:val="20"/>
          <w:szCs w:val="20"/>
        </w:rPr>
      </w:pPr>
      <w:r w:rsidRPr="00412BCB">
        <w:rPr>
          <w:rFonts w:ascii="IBM Plex Sans" w:eastAsia="Calibri" w:hAnsi="IBM Plex Sans"/>
          <w:sz w:val="20"/>
          <w:szCs w:val="20"/>
        </w:rPr>
        <w:t xml:space="preserve">  Special direct / indirect economic or consequential loss or damage </w:t>
      </w:r>
      <w:proofErr w:type="gramStart"/>
      <w:r w:rsidRPr="00412BCB">
        <w:rPr>
          <w:rFonts w:ascii="IBM Plex Sans" w:eastAsia="Calibri" w:hAnsi="IBM Plex Sans"/>
          <w:sz w:val="20"/>
          <w:szCs w:val="20"/>
        </w:rPr>
        <w:t>including</w:t>
      </w:r>
      <w:proofErr w:type="gramEnd"/>
      <w:r w:rsidRPr="00412BCB">
        <w:rPr>
          <w:rFonts w:ascii="IBM Plex Sans" w:eastAsia="Calibri" w:hAnsi="IBM Plex Sans"/>
          <w:sz w:val="20"/>
          <w:szCs w:val="20"/>
        </w:rPr>
        <w:t>, but not limited to loss of profit, business revenue, opportunity costs, goodwill or anticipated saving.</w:t>
      </w:r>
    </w:p>
    <w:p w14:paraId="4D5C3D14" w14:textId="77777777" w:rsidR="00D43C33" w:rsidRPr="00412BCB" w:rsidRDefault="00D43C33" w:rsidP="00D43C33">
      <w:pPr>
        <w:numPr>
          <w:ilvl w:val="0"/>
          <w:numId w:val="6"/>
        </w:numPr>
        <w:autoSpaceDE w:val="0"/>
        <w:spacing w:after="120"/>
        <w:ind w:left="2268" w:hanging="567"/>
        <w:jc w:val="both"/>
        <w:rPr>
          <w:rFonts w:ascii="IBM Plex Sans" w:eastAsia="Calibri" w:hAnsi="IBM Plex Sans"/>
          <w:sz w:val="20"/>
          <w:szCs w:val="20"/>
        </w:rPr>
      </w:pPr>
      <w:r w:rsidRPr="00412BCB">
        <w:rPr>
          <w:rFonts w:ascii="IBM Plex Sans" w:eastAsia="Calibri" w:hAnsi="IBM Plex Sans"/>
          <w:sz w:val="20"/>
          <w:szCs w:val="20"/>
        </w:rPr>
        <w:t xml:space="preserve">  Any event of a force majeure.</w:t>
      </w:r>
    </w:p>
    <w:p w14:paraId="66A00925" w14:textId="77777777" w:rsidR="00D43C33" w:rsidRPr="00412BCB" w:rsidRDefault="00D43C33" w:rsidP="00D43C33">
      <w:pPr>
        <w:autoSpaceDE w:val="0"/>
        <w:spacing w:after="120"/>
        <w:ind w:left="2268"/>
        <w:jc w:val="both"/>
        <w:rPr>
          <w:rFonts w:ascii="IBM Plex Sans" w:hAnsi="IBM Plex Sans" w:cs="Tahoma"/>
          <w:sz w:val="20"/>
          <w:szCs w:val="20"/>
        </w:rPr>
      </w:pPr>
      <w:proofErr w:type="gramStart"/>
      <w:r w:rsidRPr="00412BCB">
        <w:rPr>
          <w:rFonts w:ascii="IBM Plex Sans" w:eastAsia="Calibri" w:hAnsi="IBM Plex Sans"/>
          <w:sz w:val="20"/>
          <w:szCs w:val="20"/>
        </w:rPr>
        <w:t>For the purpose of</w:t>
      </w:r>
      <w:proofErr w:type="gramEnd"/>
      <w:r w:rsidRPr="00412BCB">
        <w:rPr>
          <w:rFonts w:ascii="IBM Plex Sans" w:eastAsia="Calibri" w:hAnsi="IBM Plex Sans"/>
          <w:sz w:val="20"/>
          <w:szCs w:val="20"/>
        </w:rPr>
        <w:t xml:space="preserve"> this clause, “Force Majeure” means and includes wars, insurrections, revolution, fires, floods, epidemic quarantine restrictions, declared general strikes in relevant industries, Act of God, Act of the Government of India and / or any concerned State Government and any such other acts or events beyond the control of NSEIL.  Further, this will not be prejudicial to the rights already accrued to NSEIL due to failure by any member to perform either in full or in part any of the </w:t>
      </w:r>
      <w:proofErr w:type="gramStart"/>
      <w:r w:rsidRPr="00412BCB">
        <w:rPr>
          <w:rFonts w:ascii="IBM Plex Sans" w:eastAsia="Calibri" w:hAnsi="IBM Plex Sans"/>
          <w:sz w:val="20"/>
          <w:szCs w:val="20"/>
        </w:rPr>
        <w:t>obligations  prior</w:t>
      </w:r>
      <w:proofErr w:type="gramEnd"/>
      <w:r w:rsidRPr="00412BCB">
        <w:rPr>
          <w:rFonts w:ascii="IBM Plex Sans" w:eastAsia="Calibri" w:hAnsi="IBM Plex Sans"/>
          <w:sz w:val="20"/>
          <w:szCs w:val="20"/>
        </w:rPr>
        <w:t xml:space="preserve"> to the occurrence of the event of Force Majeure.</w:t>
      </w:r>
    </w:p>
    <w:p w14:paraId="248BCB53" w14:textId="77777777" w:rsidR="00D43C33" w:rsidRPr="00412BCB" w:rsidRDefault="00D43C33" w:rsidP="00D43C33">
      <w:pPr>
        <w:numPr>
          <w:ilvl w:val="0"/>
          <w:numId w:val="5"/>
        </w:numPr>
        <w:autoSpaceDE w:val="0"/>
        <w:spacing w:line="360" w:lineRule="auto"/>
        <w:ind w:left="567" w:hanging="567"/>
        <w:jc w:val="both"/>
        <w:rPr>
          <w:rFonts w:ascii="IBM Plex Sans" w:eastAsia="Calibri" w:hAnsi="IBM Plex Sans"/>
          <w:sz w:val="20"/>
          <w:szCs w:val="20"/>
        </w:rPr>
      </w:pPr>
      <w:r w:rsidRPr="00412BCB">
        <w:rPr>
          <w:rFonts w:ascii="IBM Plex Sans" w:eastAsia="Calibri" w:hAnsi="IBM Plex Sans"/>
          <w:b/>
          <w:sz w:val="20"/>
          <w:szCs w:val="20"/>
        </w:rPr>
        <w:t>No guarantee</w:t>
      </w:r>
    </w:p>
    <w:p w14:paraId="220404CC" w14:textId="77777777" w:rsidR="00D43C33" w:rsidRPr="00412BCB" w:rsidRDefault="00D43C33" w:rsidP="00D43C33">
      <w:pPr>
        <w:spacing w:after="120"/>
        <w:ind w:left="567"/>
        <w:jc w:val="both"/>
        <w:rPr>
          <w:rFonts w:ascii="IBM Plex Sans" w:eastAsia="Calibri" w:hAnsi="IBM Plex Sans"/>
          <w:sz w:val="20"/>
          <w:szCs w:val="20"/>
        </w:rPr>
      </w:pPr>
      <w:r w:rsidRPr="00412BCB">
        <w:rPr>
          <w:rFonts w:ascii="IBM Plex Sans" w:eastAsia="Calibri" w:hAnsi="IBM Plex Sans"/>
          <w:sz w:val="20"/>
          <w:szCs w:val="20"/>
        </w:rPr>
        <w:t xml:space="preserve">It is clearly understood that neither NSEIL nor the directors, managers, officers, employees or agents of NSEIL guarantee the functioning of the Test Market facility or uninterrupted connectivity to the Test Market system of NSEIL. NSEIL and the directors, managers, officers, employees and agents of NSEIL shall not be, in any way, liable to me/us and/or to any other person for any problem </w:t>
      </w:r>
      <w:proofErr w:type="gramStart"/>
      <w:r w:rsidRPr="00412BCB">
        <w:rPr>
          <w:rFonts w:ascii="IBM Plex Sans" w:eastAsia="Calibri" w:hAnsi="IBM Plex Sans"/>
          <w:sz w:val="20"/>
          <w:szCs w:val="20"/>
        </w:rPr>
        <w:t>in performance</w:t>
      </w:r>
      <w:proofErr w:type="gramEnd"/>
      <w:r w:rsidRPr="00412BCB">
        <w:rPr>
          <w:rFonts w:ascii="IBM Plex Sans" w:eastAsia="Calibri" w:hAnsi="IBM Plex Sans"/>
          <w:sz w:val="20"/>
          <w:szCs w:val="20"/>
        </w:rPr>
        <w:t xml:space="preserve"> or interruption Test Market facility or for any </w:t>
      </w:r>
      <w:proofErr w:type="gramStart"/>
      <w:r w:rsidRPr="00412BCB">
        <w:rPr>
          <w:rFonts w:ascii="IBM Plex Sans" w:eastAsia="Calibri" w:hAnsi="IBM Plex Sans"/>
          <w:sz w:val="20"/>
          <w:szCs w:val="20"/>
        </w:rPr>
        <w:t>damages</w:t>
      </w:r>
      <w:proofErr w:type="gramEnd"/>
      <w:r w:rsidRPr="00412BCB">
        <w:rPr>
          <w:rFonts w:ascii="IBM Plex Sans" w:eastAsia="Calibri" w:hAnsi="IBM Plex Sans"/>
          <w:sz w:val="20"/>
          <w:szCs w:val="20"/>
        </w:rPr>
        <w:t>, consequential or otherwise, arising therefrom or occasioned thereby.  No proceedings shall be issued by me/us or approved person/third party against NSEIL or against any of the directors, managers, officers or employees of NSEIL for any act of commission or omission done in discharge of official functions.</w:t>
      </w:r>
    </w:p>
    <w:p w14:paraId="0F38D131" w14:textId="77777777" w:rsidR="00D43C33" w:rsidRPr="00412BCB" w:rsidRDefault="00D43C33" w:rsidP="00D43C33">
      <w:pPr>
        <w:numPr>
          <w:ilvl w:val="0"/>
          <w:numId w:val="5"/>
        </w:numPr>
        <w:autoSpaceDE w:val="0"/>
        <w:spacing w:line="360" w:lineRule="auto"/>
        <w:ind w:left="567" w:hanging="567"/>
        <w:jc w:val="both"/>
        <w:rPr>
          <w:rFonts w:ascii="IBM Plex Sans" w:eastAsia="Calibri" w:hAnsi="IBM Plex Sans"/>
          <w:sz w:val="20"/>
          <w:szCs w:val="20"/>
        </w:rPr>
      </w:pPr>
      <w:r w:rsidRPr="00412BCB">
        <w:rPr>
          <w:rFonts w:ascii="IBM Plex Sans" w:eastAsia="Calibri" w:hAnsi="IBM Plex Sans"/>
          <w:b/>
          <w:sz w:val="20"/>
          <w:szCs w:val="20"/>
        </w:rPr>
        <w:t xml:space="preserve">Applicability </w:t>
      </w:r>
    </w:p>
    <w:p w14:paraId="11BDF86E" w14:textId="77777777" w:rsidR="00D43C33" w:rsidRPr="00412BCB" w:rsidRDefault="00D43C33" w:rsidP="00D43C33">
      <w:pPr>
        <w:spacing w:after="120"/>
        <w:ind w:left="567"/>
        <w:jc w:val="both"/>
        <w:rPr>
          <w:rFonts w:ascii="IBM Plex Sans" w:eastAsia="Calibri" w:hAnsi="IBM Plex Sans"/>
          <w:sz w:val="20"/>
          <w:szCs w:val="20"/>
        </w:rPr>
      </w:pPr>
      <w:r w:rsidRPr="00412BCB">
        <w:rPr>
          <w:rFonts w:ascii="IBM Plex Sans" w:eastAsia="Calibri" w:hAnsi="IBM Plex Sans"/>
          <w:sz w:val="20"/>
          <w:szCs w:val="20"/>
        </w:rPr>
        <w:t xml:space="preserve">This Undertaking shall be applicable not only to the information services and terminal equipment already used by me/us but shall also be applicable to any information services and terminal equipment that may be developed by me/us in future, even if I/we have either altered and / or intend to alter mode of supplying information to, except where I/we have obtained permission, in writing, for such alteration with complete details, from NSEIL. </w:t>
      </w:r>
    </w:p>
    <w:p w14:paraId="3FF04D35" w14:textId="77777777" w:rsidR="00D43C33" w:rsidRPr="00412BCB" w:rsidRDefault="00D43C33" w:rsidP="00D43C33">
      <w:pPr>
        <w:numPr>
          <w:ilvl w:val="0"/>
          <w:numId w:val="5"/>
        </w:numPr>
        <w:autoSpaceDE w:val="0"/>
        <w:spacing w:line="360" w:lineRule="auto"/>
        <w:ind w:left="567" w:hanging="567"/>
        <w:jc w:val="both"/>
        <w:rPr>
          <w:rFonts w:ascii="IBM Plex Sans" w:eastAsia="Calibri" w:hAnsi="IBM Plex Sans"/>
          <w:sz w:val="20"/>
          <w:szCs w:val="20"/>
        </w:rPr>
      </w:pPr>
      <w:r w:rsidRPr="00412BCB">
        <w:rPr>
          <w:rFonts w:ascii="IBM Plex Sans" w:eastAsia="Calibri" w:hAnsi="IBM Plex Sans"/>
          <w:b/>
          <w:sz w:val="20"/>
          <w:szCs w:val="20"/>
        </w:rPr>
        <w:t>Withdrawal of Test Market facility</w:t>
      </w:r>
    </w:p>
    <w:p w14:paraId="00CEBB68" w14:textId="77777777" w:rsidR="00D43C33" w:rsidRPr="00412BCB" w:rsidRDefault="00D43C33" w:rsidP="00D43C33">
      <w:pPr>
        <w:spacing w:after="120"/>
        <w:ind w:left="567"/>
        <w:jc w:val="both"/>
        <w:rPr>
          <w:rFonts w:ascii="IBM Plex Sans" w:eastAsia="Calibri" w:hAnsi="IBM Plex Sans"/>
          <w:sz w:val="20"/>
          <w:szCs w:val="20"/>
        </w:rPr>
      </w:pPr>
      <w:r w:rsidRPr="00412BCB">
        <w:rPr>
          <w:rFonts w:ascii="IBM Plex Sans" w:eastAsia="Calibri" w:hAnsi="IBM Plex Sans"/>
          <w:sz w:val="20"/>
          <w:szCs w:val="20"/>
        </w:rPr>
        <w:t xml:space="preserve">I / we understand that I / we don’t have any right whatsoever for continued access to Test Market facility and NSEIL may, at its discretion, make the Test Market facility available to me / us </w:t>
      </w:r>
      <w:proofErr w:type="spellStart"/>
      <w:r w:rsidRPr="00412BCB">
        <w:rPr>
          <w:rFonts w:ascii="IBM Plex Sans" w:eastAsia="Calibri" w:hAnsi="IBM Plex Sans"/>
          <w:sz w:val="20"/>
          <w:szCs w:val="20"/>
        </w:rPr>
        <w:t>upto</w:t>
      </w:r>
      <w:proofErr w:type="spellEnd"/>
      <w:r w:rsidRPr="00412BCB">
        <w:rPr>
          <w:rFonts w:ascii="IBM Plex Sans" w:eastAsia="Calibri" w:hAnsi="IBM Plex Sans"/>
          <w:sz w:val="20"/>
          <w:szCs w:val="20"/>
        </w:rPr>
        <w:t xml:space="preserve"> such </w:t>
      </w:r>
      <w:r w:rsidRPr="00412BCB">
        <w:rPr>
          <w:rFonts w:ascii="IBM Plex Sans" w:eastAsia="Calibri" w:hAnsi="IBM Plex Sans"/>
          <w:sz w:val="20"/>
          <w:szCs w:val="20"/>
        </w:rPr>
        <w:lastRenderedPageBreak/>
        <w:t xml:space="preserve">time as NSEIL may deem fit and that the Test Market facility may, at any time, be withdrawn, at its discretion by NSEIL, without giving any notice / reference to me / us and / or reasons whatsoever.     </w:t>
      </w:r>
    </w:p>
    <w:p w14:paraId="15F82D65" w14:textId="77777777" w:rsidR="00D43C33" w:rsidRPr="00412BCB" w:rsidRDefault="00D43C33" w:rsidP="00D43C33">
      <w:pPr>
        <w:spacing w:after="120"/>
        <w:ind w:left="567"/>
        <w:jc w:val="both"/>
        <w:rPr>
          <w:rFonts w:ascii="IBM Plex Sans" w:eastAsia="Calibri" w:hAnsi="IBM Plex Sans"/>
          <w:sz w:val="20"/>
          <w:szCs w:val="20"/>
        </w:rPr>
      </w:pPr>
    </w:p>
    <w:p w14:paraId="6CF24066" w14:textId="77777777" w:rsidR="00D43C33" w:rsidRPr="00412BCB" w:rsidRDefault="00D43C33" w:rsidP="00D43C33">
      <w:pPr>
        <w:jc w:val="both"/>
        <w:rPr>
          <w:rFonts w:ascii="IBM Plex Sans" w:eastAsia="Calibri" w:hAnsi="IBM Plex Sans"/>
          <w:sz w:val="20"/>
          <w:szCs w:val="20"/>
        </w:rPr>
      </w:pPr>
      <w:r w:rsidRPr="00412BCB">
        <w:rPr>
          <w:rFonts w:ascii="IBM Plex Sans" w:eastAsia="Calibri" w:hAnsi="IBM Plex Sans"/>
          <w:sz w:val="20"/>
          <w:szCs w:val="20"/>
        </w:rPr>
        <w:t>(*I / We or me/us or my / our delete whatever is inapplicable)</w:t>
      </w:r>
    </w:p>
    <w:p w14:paraId="249D840D" w14:textId="77777777" w:rsidR="00D43C33" w:rsidRPr="00412BCB" w:rsidRDefault="00D43C33" w:rsidP="00D43C33">
      <w:pPr>
        <w:jc w:val="both"/>
        <w:rPr>
          <w:rFonts w:ascii="IBM Plex Sans" w:hAnsi="IBM Plex Sans"/>
          <w:sz w:val="20"/>
          <w:szCs w:val="20"/>
          <w:lang w:eastAsia="en-IN"/>
        </w:rPr>
      </w:pPr>
      <w:r w:rsidRPr="00412BCB">
        <w:rPr>
          <w:rFonts w:ascii="IBM Plex Sans" w:hAnsi="IBM Plex Sans"/>
          <w:sz w:val="20"/>
          <w:szCs w:val="20"/>
          <w:lang w:eastAsia="en-IN"/>
        </w:rPr>
        <w:t xml:space="preserve">     </w:t>
      </w:r>
    </w:p>
    <w:p w14:paraId="49DFB3AC" w14:textId="77777777" w:rsidR="00D43C33" w:rsidRPr="00412BCB" w:rsidRDefault="00D43C33" w:rsidP="00D43C33">
      <w:pPr>
        <w:jc w:val="both"/>
        <w:rPr>
          <w:rFonts w:ascii="IBM Plex Sans" w:hAnsi="IBM Plex Sans"/>
          <w:sz w:val="20"/>
          <w:szCs w:val="20"/>
          <w:lang w:eastAsia="en-IN"/>
        </w:rPr>
      </w:pPr>
      <w:r w:rsidRPr="00412BCB">
        <w:rPr>
          <w:rFonts w:ascii="IBM Plex Sans" w:hAnsi="IBM Plex Sans"/>
          <w:b/>
          <w:sz w:val="20"/>
          <w:szCs w:val="20"/>
          <w:lang w:eastAsia="en-IN"/>
        </w:rPr>
        <w:t>SIGNED and DELIVERED</w:t>
      </w:r>
      <w:r w:rsidRPr="00412BCB">
        <w:rPr>
          <w:rFonts w:ascii="IBM Plex Sans" w:hAnsi="IBM Plex Sans"/>
          <w:sz w:val="20"/>
          <w:szCs w:val="20"/>
          <w:lang w:eastAsia="en-IN"/>
        </w:rPr>
        <w:t xml:space="preserve"> by the within named      </w:t>
      </w:r>
      <w:proofErr w:type="gramStart"/>
      <w:r w:rsidRPr="00412BCB">
        <w:rPr>
          <w:rFonts w:ascii="IBM Plex Sans" w:hAnsi="IBM Plex Sans"/>
          <w:sz w:val="20"/>
          <w:szCs w:val="20"/>
          <w:lang w:eastAsia="en-IN"/>
        </w:rPr>
        <w:t xml:space="preserve">  )</w:t>
      </w:r>
      <w:proofErr w:type="gramEnd"/>
    </w:p>
    <w:p w14:paraId="25FCBC3B" w14:textId="77777777" w:rsidR="00D43C33" w:rsidRPr="00412BCB" w:rsidRDefault="00D43C33" w:rsidP="00D43C33">
      <w:pPr>
        <w:jc w:val="both"/>
        <w:rPr>
          <w:rFonts w:ascii="IBM Plex Sans" w:hAnsi="IBM Plex Sans"/>
          <w:sz w:val="20"/>
          <w:szCs w:val="20"/>
          <w:lang w:eastAsia="en-IN"/>
        </w:rPr>
      </w:pPr>
    </w:p>
    <w:p w14:paraId="6BCDE8BD" w14:textId="77777777" w:rsidR="00D43C33" w:rsidRPr="00412BCB" w:rsidRDefault="00D43C33" w:rsidP="00D43C33">
      <w:pPr>
        <w:jc w:val="both"/>
        <w:rPr>
          <w:rFonts w:ascii="IBM Plex Sans" w:hAnsi="IBM Plex Sans"/>
          <w:sz w:val="20"/>
          <w:szCs w:val="20"/>
          <w:lang w:eastAsia="en-IN"/>
        </w:rPr>
      </w:pPr>
      <w:r w:rsidRPr="00412BCB">
        <w:rPr>
          <w:rFonts w:ascii="IBM Plex Sans" w:hAnsi="IBM Plex Sans"/>
          <w:sz w:val="20"/>
          <w:szCs w:val="20"/>
          <w:lang w:eastAsia="en-IN"/>
        </w:rPr>
        <w:t xml:space="preserve">_________________, *for and on behalf of             </w:t>
      </w:r>
      <w:proofErr w:type="gramStart"/>
      <w:r w:rsidRPr="00412BCB">
        <w:rPr>
          <w:rFonts w:ascii="IBM Plex Sans" w:hAnsi="IBM Plex Sans"/>
          <w:sz w:val="20"/>
          <w:szCs w:val="20"/>
          <w:lang w:eastAsia="en-IN"/>
        </w:rPr>
        <w:t xml:space="preserve">  )</w:t>
      </w:r>
      <w:proofErr w:type="gramEnd"/>
    </w:p>
    <w:p w14:paraId="55669B89" w14:textId="77777777" w:rsidR="00D43C33" w:rsidRPr="00412BCB" w:rsidRDefault="00D43C33" w:rsidP="00D43C33">
      <w:pPr>
        <w:jc w:val="both"/>
        <w:rPr>
          <w:rFonts w:ascii="IBM Plex Sans" w:hAnsi="IBM Plex Sans"/>
          <w:sz w:val="20"/>
          <w:szCs w:val="20"/>
          <w:lang w:eastAsia="en-IN"/>
        </w:rPr>
      </w:pPr>
    </w:p>
    <w:p w14:paraId="5C69C0CB" w14:textId="77777777" w:rsidR="00D43C33" w:rsidRPr="00412BCB" w:rsidRDefault="00D43C33" w:rsidP="00D43C33">
      <w:pPr>
        <w:jc w:val="both"/>
        <w:rPr>
          <w:rFonts w:ascii="IBM Plex Sans" w:hAnsi="IBM Plex Sans"/>
          <w:b/>
          <w:sz w:val="20"/>
          <w:szCs w:val="20"/>
          <w:lang w:eastAsia="en-IN"/>
        </w:rPr>
      </w:pPr>
      <w:r w:rsidRPr="00412BCB">
        <w:rPr>
          <w:rFonts w:ascii="IBM Plex Sans" w:hAnsi="IBM Plex Sans"/>
          <w:b/>
          <w:sz w:val="20"/>
          <w:szCs w:val="20"/>
          <w:lang w:eastAsia="en-IN"/>
        </w:rPr>
        <w:t>_____________________________</w:t>
      </w:r>
    </w:p>
    <w:p w14:paraId="60160668" w14:textId="77777777" w:rsidR="00D43C33" w:rsidRPr="00412BCB" w:rsidRDefault="00D43C33" w:rsidP="00D43C33">
      <w:pPr>
        <w:ind w:right="432"/>
        <w:jc w:val="both"/>
        <w:rPr>
          <w:rFonts w:ascii="IBM Plex Sans" w:hAnsi="IBM Plex Sans"/>
          <w:sz w:val="20"/>
          <w:szCs w:val="20"/>
          <w:lang w:eastAsia="en-IN"/>
        </w:rPr>
      </w:pPr>
    </w:p>
    <w:p w14:paraId="4800BBBE" w14:textId="77777777" w:rsidR="00D43C33" w:rsidRPr="00412BCB" w:rsidRDefault="00D43C33" w:rsidP="00D43C33">
      <w:pPr>
        <w:jc w:val="both"/>
        <w:rPr>
          <w:rFonts w:ascii="IBM Plex Sans" w:hAnsi="IBM Plex Sans"/>
          <w:sz w:val="20"/>
          <w:szCs w:val="20"/>
          <w:lang w:eastAsia="en-IN"/>
        </w:rPr>
      </w:pPr>
      <w:r w:rsidRPr="00412BCB">
        <w:rPr>
          <w:rFonts w:ascii="IBM Plex Sans" w:hAnsi="IBM Plex Sans"/>
          <w:sz w:val="20"/>
          <w:szCs w:val="20"/>
          <w:lang w:eastAsia="en-IN"/>
        </w:rPr>
        <w:t xml:space="preserve">In the presence of Witnesses                                   </w:t>
      </w:r>
      <w:proofErr w:type="gramStart"/>
      <w:r w:rsidRPr="00412BCB">
        <w:rPr>
          <w:rFonts w:ascii="IBM Plex Sans" w:hAnsi="IBM Plex Sans"/>
          <w:sz w:val="20"/>
          <w:szCs w:val="20"/>
          <w:lang w:eastAsia="en-IN"/>
        </w:rPr>
        <w:t xml:space="preserve">  )</w:t>
      </w:r>
      <w:proofErr w:type="gramEnd"/>
    </w:p>
    <w:p w14:paraId="5F2F3A71" w14:textId="77777777" w:rsidR="00D43C33" w:rsidRPr="00412BCB" w:rsidRDefault="00D43C33" w:rsidP="00D43C33">
      <w:pPr>
        <w:jc w:val="both"/>
        <w:rPr>
          <w:rFonts w:ascii="IBM Plex Sans" w:hAnsi="IBM Plex Sans"/>
          <w:sz w:val="20"/>
          <w:szCs w:val="20"/>
          <w:lang w:eastAsia="en-IN"/>
        </w:rPr>
      </w:pPr>
    </w:p>
    <w:p w14:paraId="31E1F9C3" w14:textId="77777777" w:rsidR="00D43C33" w:rsidRPr="00412BCB" w:rsidRDefault="00D43C33" w:rsidP="00D43C33">
      <w:pPr>
        <w:jc w:val="both"/>
        <w:rPr>
          <w:rFonts w:ascii="IBM Plex Sans" w:hAnsi="IBM Plex Sans"/>
          <w:sz w:val="20"/>
          <w:szCs w:val="20"/>
          <w:lang w:eastAsia="en-IN"/>
        </w:rPr>
      </w:pPr>
      <w:r w:rsidRPr="00412BCB">
        <w:rPr>
          <w:rFonts w:ascii="IBM Plex Sans" w:hAnsi="IBM Plex Sans"/>
          <w:sz w:val="20"/>
          <w:szCs w:val="20"/>
          <w:lang w:eastAsia="en-IN"/>
        </w:rPr>
        <w:t xml:space="preserve">1.     ___________________ (Name &amp; </w:t>
      </w:r>
      <w:proofErr w:type="gramStart"/>
      <w:r w:rsidRPr="00412BCB">
        <w:rPr>
          <w:rFonts w:ascii="IBM Plex Sans" w:hAnsi="IBM Plex Sans"/>
          <w:sz w:val="20"/>
          <w:szCs w:val="20"/>
          <w:lang w:eastAsia="en-IN"/>
        </w:rPr>
        <w:t xml:space="preserve">Address)   </w:t>
      </w:r>
      <w:proofErr w:type="gramEnd"/>
      <w:r w:rsidRPr="00412BCB">
        <w:rPr>
          <w:rFonts w:ascii="IBM Plex Sans" w:hAnsi="IBM Plex Sans"/>
          <w:sz w:val="20"/>
          <w:szCs w:val="20"/>
          <w:lang w:eastAsia="en-IN"/>
        </w:rPr>
        <w:t xml:space="preserve"> ) ………………………….</w:t>
      </w:r>
    </w:p>
    <w:p w14:paraId="45377938" w14:textId="77777777" w:rsidR="00D43C33" w:rsidRPr="00412BCB" w:rsidRDefault="00D43C33" w:rsidP="00D43C33">
      <w:pPr>
        <w:jc w:val="both"/>
        <w:rPr>
          <w:rFonts w:ascii="IBM Plex Sans" w:hAnsi="IBM Plex Sans"/>
          <w:sz w:val="20"/>
          <w:szCs w:val="20"/>
          <w:lang w:eastAsia="en-IN"/>
        </w:rPr>
      </w:pPr>
    </w:p>
    <w:p w14:paraId="7C3228D7" w14:textId="77777777" w:rsidR="00D43C33" w:rsidRPr="00412BCB" w:rsidRDefault="00D43C33" w:rsidP="00D43C33">
      <w:pPr>
        <w:jc w:val="both"/>
        <w:rPr>
          <w:rFonts w:ascii="IBM Plex Sans" w:hAnsi="IBM Plex Sans"/>
          <w:sz w:val="20"/>
          <w:szCs w:val="20"/>
          <w:lang w:eastAsia="en-IN"/>
        </w:rPr>
      </w:pPr>
    </w:p>
    <w:p w14:paraId="2B55B598" w14:textId="77777777" w:rsidR="00D43C33" w:rsidRPr="00412BCB" w:rsidRDefault="00D43C33" w:rsidP="00D43C33">
      <w:pPr>
        <w:jc w:val="both"/>
        <w:rPr>
          <w:rFonts w:ascii="IBM Plex Sans" w:hAnsi="IBM Plex Sans"/>
          <w:sz w:val="20"/>
          <w:szCs w:val="20"/>
          <w:lang w:eastAsia="en-IN"/>
        </w:rPr>
      </w:pPr>
      <w:r w:rsidRPr="00412BCB">
        <w:rPr>
          <w:rFonts w:ascii="IBM Plex Sans" w:hAnsi="IBM Plex Sans"/>
          <w:sz w:val="20"/>
          <w:szCs w:val="20"/>
          <w:lang w:eastAsia="en-IN"/>
        </w:rPr>
        <w:t xml:space="preserve">2.     ___________________ (Name &amp; </w:t>
      </w:r>
      <w:proofErr w:type="gramStart"/>
      <w:r w:rsidRPr="00412BCB">
        <w:rPr>
          <w:rFonts w:ascii="IBM Plex Sans" w:hAnsi="IBM Plex Sans"/>
          <w:sz w:val="20"/>
          <w:szCs w:val="20"/>
          <w:lang w:eastAsia="en-IN"/>
        </w:rPr>
        <w:t>Address)     )</w:t>
      </w:r>
      <w:proofErr w:type="gramEnd"/>
      <w:r w:rsidRPr="00412BCB">
        <w:rPr>
          <w:rFonts w:ascii="IBM Plex Sans" w:hAnsi="IBM Plex Sans"/>
          <w:sz w:val="20"/>
          <w:szCs w:val="20"/>
          <w:lang w:eastAsia="en-IN"/>
        </w:rPr>
        <w:t>………………………….</w:t>
      </w:r>
    </w:p>
    <w:p w14:paraId="12245ADE" w14:textId="77777777" w:rsidR="00D43C33" w:rsidRPr="00412BCB" w:rsidRDefault="00D43C33" w:rsidP="00D43C33">
      <w:pPr>
        <w:rPr>
          <w:rFonts w:ascii="IBM Plex Sans" w:hAnsi="IBM Plex Sans"/>
          <w:sz w:val="20"/>
          <w:szCs w:val="20"/>
        </w:rPr>
      </w:pPr>
    </w:p>
    <w:p w14:paraId="17BEB78A" w14:textId="77777777" w:rsidR="00D43C33" w:rsidRPr="00412BCB" w:rsidRDefault="00D43C33" w:rsidP="00D43C33">
      <w:pPr>
        <w:spacing w:after="120"/>
        <w:ind w:left="567"/>
        <w:jc w:val="both"/>
        <w:rPr>
          <w:rFonts w:ascii="IBM Plex Sans" w:eastAsia="Calibri" w:hAnsi="IBM Plex Sans"/>
          <w:sz w:val="20"/>
          <w:szCs w:val="20"/>
        </w:rPr>
      </w:pPr>
    </w:p>
    <w:p w14:paraId="2CAC32D0" w14:textId="77777777" w:rsidR="00D43C33" w:rsidRPr="00412BCB" w:rsidRDefault="00D43C33" w:rsidP="00D43C33">
      <w:pPr>
        <w:tabs>
          <w:tab w:val="left" w:pos="9090"/>
        </w:tabs>
        <w:spacing w:before="100" w:beforeAutospacing="1" w:after="100" w:afterAutospacing="1" w:line="276" w:lineRule="auto"/>
        <w:jc w:val="both"/>
        <w:rPr>
          <w:rFonts w:ascii="IBM Plex Sans" w:hAnsi="IBM Plex Sans"/>
          <w:b/>
          <w:sz w:val="20"/>
          <w:szCs w:val="20"/>
        </w:rPr>
      </w:pPr>
      <w:r w:rsidRPr="00412BCB">
        <w:rPr>
          <w:rFonts w:ascii="IBM Plex Sans" w:hAnsi="IBM Plex Sans"/>
          <w:b/>
          <w:sz w:val="20"/>
          <w:szCs w:val="20"/>
        </w:rPr>
        <w:t xml:space="preserve">The checklist and format of the undertaking </w:t>
      </w:r>
      <w:proofErr w:type="gramStart"/>
      <w:r w:rsidRPr="00412BCB">
        <w:rPr>
          <w:rFonts w:ascii="IBM Plex Sans" w:hAnsi="IBM Plex Sans"/>
          <w:b/>
          <w:sz w:val="20"/>
          <w:szCs w:val="20"/>
        </w:rPr>
        <w:t>is</w:t>
      </w:r>
      <w:proofErr w:type="gramEnd"/>
      <w:r w:rsidRPr="00412BCB">
        <w:rPr>
          <w:rFonts w:ascii="IBM Plex Sans" w:hAnsi="IBM Plex Sans"/>
          <w:b/>
          <w:sz w:val="20"/>
          <w:szCs w:val="20"/>
        </w:rPr>
        <w:t xml:space="preserve"> given below:</w:t>
      </w:r>
    </w:p>
    <w:tbl>
      <w:tblPr>
        <w:tblW w:w="0" w:type="auto"/>
        <w:tblLook w:val="04A0" w:firstRow="1" w:lastRow="0" w:firstColumn="1" w:lastColumn="0" w:noHBand="0" w:noVBand="1"/>
      </w:tblPr>
      <w:tblGrid>
        <w:gridCol w:w="456"/>
        <w:gridCol w:w="7085"/>
        <w:gridCol w:w="1809"/>
      </w:tblGrid>
      <w:tr w:rsidR="00D43C33" w:rsidRPr="00412BCB" w14:paraId="021E14D0" w14:textId="77777777" w:rsidTr="00572E8C">
        <w:trPr>
          <w:trHeight w:val="276"/>
        </w:trPr>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14:paraId="65261C71" w14:textId="77777777" w:rsidR="00D43C33" w:rsidRPr="00412BCB" w:rsidRDefault="00D43C33" w:rsidP="00572E8C">
            <w:pPr>
              <w:jc w:val="center"/>
              <w:rPr>
                <w:rFonts w:ascii="IBM Plex Sans" w:hAnsi="IBM Plex Sans"/>
                <w:b/>
                <w:bCs/>
                <w:color w:val="000000"/>
                <w:sz w:val="20"/>
                <w:szCs w:val="20"/>
                <w:lang w:eastAsia="en-IN"/>
              </w:rPr>
            </w:pPr>
            <w:r w:rsidRPr="00412BCB">
              <w:rPr>
                <w:rFonts w:ascii="IBM Plex Sans" w:hAnsi="IBM Plex Sans"/>
                <w:b/>
                <w:bCs/>
                <w:color w:val="000000"/>
                <w:sz w:val="20"/>
                <w:szCs w:val="20"/>
                <w:lang w:eastAsia="en-IN"/>
              </w:rPr>
              <w:t>CHECKLIST FOR DOCUMENTS TO BE SUBMITTED</w:t>
            </w:r>
          </w:p>
        </w:tc>
      </w:tr>
      <w:tr w:rsidR="00D43C33" w:rsidRPr="00412BCB" w14:paraId="61E9D453" w14:textId="77777777" w:rsidTr="00572E8C">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57112968"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c>
          <w:tcPr>
            <w:tcW w:w="0" w:type="auto"/>
            <w:tcBorders>
              <w:top w:val="nil"/>
              <w:left w:val="nil"/>
              <w:bottom w:val="single" w:sz="4" w:space="0" w:color="auto"/>
              <w:right w:val="single" w:sz="4" w:space="0" w:color="auto"/>
            </w:tcBorders>
            <w:shd w:val="clear" w:color="auto" w:fill="auto"/>
            <w:hideMark/>
          </w:tcPr>
          <w:p w14:paraId="486E5D50"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Name of </w:t>
            </w:r>
            <w:proofErr w:type="gramStart"/>
            <w:r w:rsidRPr="00412BCB">
              <w:rPr>
                <w:rFonts w:ascii="IBM Plex Sans" w:hAnsi="IBM Plex Sans"/>
                <w:color w:val="000000"/>
                <w:sz w:val="20"/>
                <w:szCs w:val="20"/>
                <w:lang w:eastAsia="en-IN"/>
              </w:rPr>
              <w:t>Vendor :</w:t>
            </w:r>
            <w:proofErr w:type="gramEnd"/>
          </w:p>
        </w:tc>
        <w:tc>
          <w:tcPr>
            <w:tcW w:w="0" w:type="auto"/>
            <w:tcBorders>
              <w:top w:val="nil"/>
              <w:left w:val="nil"/>
              <w:bottom w:val="single" w:sz="4" w:space="0" w:color="auto"/>
              <w:right w:val="single" w:sz="4" w:space="0" w:color="auto"/>
            </w:tcBorders>
            <w:shd w:val="clear" w:color="auto" w:fill="auto"/>
            <w:hideMark/>
          </w:tcPr>
          <w:p w14:paraId="4CFEB16F"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25FEC9F8" w14:textId="77777777" w:rsidTr="00572E8C">
        <w:trPr>
          <w:trHeight w:val="276"/>
        </w:trPr>
        <w:tc>
          <w:tcPr>
            <w:tcW w:w="0" w:type="auto"/>
            <w:tcBorders>
              <w:top w:val="nil"/>
              <w:left w:val="single" w:sz="4" w:space="0" w:color="auto"/>
              <w:bottom w:val="single" w:sz="4" w:space="0" w:color="auto"/>
              <w:right w:val="single" w:sz="4" w:space="0" w:color="auto"/>
            </w:tcBorders>
            <w:shd w:val="clear" w:color="000000" w:fill="D6DCE4"/>
            <w:hideMark/>
          </w:tcPr>
          <w:p w14:paraId="62836EA9" w14:textId="77777777" w:rsidR="00D43C33" w:rsidRPr="00412BCB" w:rsidRDefault="00D43C33" w:rsidP="00572E8C">
            <w:pPr>
              <w:jc w:val="center"/>
              <w:rPr>
                <w:rFonts w:ascii="IBM Plex Sans" w:hAnsi="IBM Plex Sans"/>
                <w:b/>
                <w:bCs/>
                <w:color w:val="000000"/>
                <w:sz w:val="20"/>
                <w:szCs w:val="20"/>
                <w:lang w:eastAsia="en-IN"/>
              </w:rPr>
            </w:pPr>
            <w:r w:rsidRPr="00412BCB">
              <w:rPr>
                <w:rFonts w:ascii="IBM Plex Sans" w:hAnsi="IBM Plex Sans"/>
                <w:b/>
                <w:bCs/>
                <w:color w:val="000000"/>
                <w:sz w:val="20"/>
                <w:szCs w:val="20"/>
                <w:lang w:eastAsia="en-IN"/>
              </w:rPr>
              <w:t>Sr</w:t>
            </w:r>
          </w:p>
        </w:tc>
        <w:tc>
          <w:tcPr>
            <w:tcW w:w="0" w:type="auto"/>
            <w:tcBorders>
              <w:top w:val="nil"/>
              <w:left w:val="nil"/>
              <w:bottom w:val="single" w:sz="4" w:space="0" w:color="auto"/>
              <w:right w:val="single" w:sz="4" w:space="0" w:color="auto"/>
            </w:tcBorders>
            <w:shd w:val="clear" w:color="000000" w:fill="D6DCE4"/>
            <w:hideMark/>
          </w:tcPr>
          <w:p w14:paraId="6739228F" w14:textId="77777777" w:rsidR="00D43C33" w:rsidRPr="00412BCB" w:rsidRDefault="00D43C33" w:rsidP="00572E8C">
            <w:pPr>
              <w:rPr>
                <w:rFonts w:ascii="IBM Plex Sans" w:hAnsi="IBM Plex Sans"/>
                <w:b/>
                <w:bCs/>
                <w:color w:val="000000"/>
                <w:sz w:val="20"/>
                <w:szCs w:val="20"/>
                <w:lang w:eastAsia="en-IN"/>
              </w:rPr>
            </w:pPr>
            <w:r w:rsidRPr="00412BCB">
              <w:rPr>
                <w:rFonts w:ascii="IBM Plex Sans" w:hAnsi="IBM Plex Sans"/>
                <w:b/>
                <w:bCs/>
                <w:color w:val="000000"/>
                <w:sz w:val="20"/>
                <w:szCs w:val="20"/>
                <w:lang w:eastAsia="en-IN"/>
              </w:rPr>
              <w:t>Pre Checks</w:t>
            </w:r>
          </w:p>
        </w:tc>
        <w:tc>
          <w:tcPr>
            <w:tcW w:w="0" w:type="auto"/>
            <w:tcBorders>
              <w:top w:val="nil"/>
              <w:left w:val="nil"/>
              <w:bottom w:val="single" w:sz="4" w:space="0" w:color="auto"/>
              <w:right w:val="single" w:sz="4" w:space="0" w:color="auto"/>
            </w:tcBorders>
            <w:shd w:val="clear" w:color="000000" w:fill="D6DCE4"/>
            <w:hideMark/>
          </w:tcPr>
          <w:p w14:paraId="15EFA7A3" w14:textId="77777777" w:rsidR="00D43C33" w:rsidRPr="00412BCB" w:rsidRDefault="00D43C33" w:rsidP="00572E8C">
            <w:pPr>
              <w:pStyle w:val="ListParagraph"/>
              <w:ind w:left="0"/>
              <w:rPr>
                <w:rFonts w:ascii="IBM Plex Sans" w:hAnsi="IBM Plex Sans"/>
                <w:b/>
                <w:bCs/>
                <w:color w:val="000000"/>
                <w:sz w:val="20"/>
                <w:szCs w:val="20"/>
                <w:lang w:eastAsia="en-IN"/>
              </w:rPr>
            </w:pPr>
            <w:r w:rsidRPr="00412BCB">
              <w:rPr>
                <w:rFonts w:ascii="IBM Plex Sans" w:hAnsi="IBM Plex Sans"/>
                <w:b/>
                <w:bCs/>
                <w:color w:val="000000"/>
                <w:sz w:val="20"/>
                <w:szCs w:val="20"/>
                <w:lang w:eastAsia="en-IN"/>
              </w:rPr>
              <w:t>Tick wherever applicable</w:t>
            </w:r>
          </w:p>
        </w:tc>
      </w:tr>
      <w:tr w:rsidR="00D43C33" w:rsidRPr="00412BCB" w14:paraId="777977B6" w14:textId="77777777" w:rsidTr="00572E8C">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3A96F9F3"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1</w:t>
            </w:r>
          </w:p>
        </w:tc>
        <w:tc>
          <w:tcPr>
            <w:tcW w:w="0" w:type="auto"/>
            <w:tcBorders>
              <w:top w:val="nil"/>
              <w:left w:val="nil"/>
              <w:bottom w:val="single" w:sz="4" w:space="0" w:color="auto"/>
              <w:right w:val="single" w:sz="4" w:space="0" w:color="auto"/>
            </w:tcBorders>
            <w:shd w:val="clear" w:color="auto" w:fill="auto"/>
            <w:hideMark/>
          </w:tcPr>
          <w:p w14:paraId="4CFFA45C"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Stamp paper is of </w:t>
            </w:r>
            <w:proofErr w:type="gramStart"/>
            <w:r w:rsidRPr="00412BCB">
              <w:rPr>
                <w:rFonts w:ascii="IBM Plex Sans" w:hAnsi="IBM Plex Sans"/>
                <w:color w:val="000000"/>
                <w:sz w:val="20"/>
                <w:szCs w:val="20"/>
                <w:lang w:eastAsia="en-IN"/>
              </w:rPr>
              <w:t>minimum</w:t>
            </w:r>
            <w:proofErr w:type="gramEnd"/>
            <w:r w:rsidRPr="00412BCB">
              <w:rPr>
                <w:rFonts w:ascii="IBM Plex Sans" w:hAnsi="IBM Plex Sans"/>
                <w:color w:val="000000"/>
                <w:sz w:val="20"/>
                <w:szCs w:val="20"/>
                <w:lang w:eastAsia="en-IN"/>
              </w:rPr>
              <w:t xml:space="preserve"> Rs. 600 /- **for details refer instruction below</w:t>
            </w:r>
          </w:p>
        </w:tc>
        <w:tc>
          <w:tcPr>
            <w:tcW w:w="0" w:type="auto"/>
            <w:tcBorders>
              <w:top w:val="nil"/>
              <w:left w:val="nil"/>
              <w:bottom w:val="single" w:sz="4" w:space="0" w:color="auto"/>
              <w:right w:val="single" w:sz="4" w:space="0" w:color="auto"/>
            </w:tcBorders>
            <w:shd w:val="clear" w:color="auto" w:fill="auto"/>
            <w:hideMark/>
          </w:tcPr>
          <w:p w14:paraId="06514966"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4C9CFB48" w14:textId="77777777" w:rsidTr="00572E8C">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09F28106"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2</w:t>
            </w:r>
          </w:p>
        </w:tc>
        <w:tc>
          <w:tcPr>
            <w:tcW w:w="0" w:type="auto"/>
            <w:tcBorders>
              <w:top w:val="nil"/>
              <w:left w:val="nil"/>
              <w:bottom w:val="single" w:sz="4" w:space="0" w:color="auto"/>
              <w:right w:val="single" w:sz="4" w:space="0" w:color="auto"/>
            </w:tcBorders>
            <w:shd w:val="clear" w:color="auto" w:fill="auto"/>
            <w:hideMark/>
          </w:tcPr>
          <w:p w14:paraId="374C790E"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Stamp paper purchased in name of Vendor</w:t>
            </w:r>
          </w:p>
        </w:tc>
        <w:tc>
          <w:tcPr>
            <w:tcW w:w="0" w:type="auto"/>
            <w:tcBorders>
              <w:top w:val="nil"/>
              <w:left w:val="nil"/>
              <w:bottom w:val="single" w:sz="4" w:space="0" w:color="auto"/>
              <w:right w:val="single" w:sz="4" w:space="0" w:color="auto"/>
            </w:tcBorders>
            <w:shd w:val="clear" w:color="auto" w:fill="auto"/>
            <w:hideMark/>
          </w:tcPr>
          <w:p w14:paraId="0BCCD891"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1A932399" w14:textId="77777777" w:rsidTr="00572E8C">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3D60D35F"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3</w:t>
            </w:r>
          </w:p>
        </w:tc>
        <w:tc>
          <w:tcPr>
            <w:tcW w:w="0" w:type="auto"/>
            <w:tcBorders>
              <w:top w:val="nil"/>
              <w:left w:val="nil"/>
              <w:bottom w:val="single" w:sz="4" w:space="0" w:color="auto"/>
              <w:right w:val="single" w:sz="4" w:space="0" w:color="auto"/>
            </w:tcBorders>
            <w:shd w:val="clear" w:color="auto" w:fill="auto"/>
            <w:hideMark/>
          </w:tcPr>
          <w:p w14:paraId="4699B1A9"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Undertaking is executed in </w:t>
            </w:r>
            <w:proofErr w:type="spellStart"/>
            <w:r w:rsidRPr="00412BCB">
              <w:rPr>
                <w:rFonts w:ascii="IBM Plex Sans" w:hAnsi="IBM Plex Sans"/>
                <w:color w:val="000000"/>
                <w:sz w:val="20"/>
                <w:szCs w:val="20"/>
                <w:lang w:eastAsia="en-IN"/>
              </w:rPr>
              <w:t>favour</w:t>
            </w:r>
            <w:proofErr w:type="spellEnd"/>
            <w:r w:rsidRPr="00412BCB">
              <w:rPr>
                <w:rFonts w:ascii="IBM Plex Sans" w:hAnsi="IBM Plex Sans"/>
                <w:color w:val="000000"/>
                <w:sz w:val="20"/>
                <w:szCs w:val="20"/>
                <w:lang w:eastAsia="en-IN"/>
              </w:rPr>
              <w:t xml:space="preserve"> of NSEIL</w:t>
            </w:r>
          </w:p>
        </w:tc>
        <w:tc>
          <w:tcPr>
            <w:tcW w:w="0" w:type="auto"/>
            <w:tcBorders>
              <w:top w:val="nil"/>
              <w:left w:val="nil"/>
              <w:bottom w:val="single" w:sz="4" w:space="0" w:color="auto"/>
              <w:right w:val="single" w:sz="4" w:space="0" w:color="auto"/>
            </w:tcBorders>
            <w:shd w:val="clear" w:color="auto" w:fill="auto"/>
            <w:hideMark/>
          </w:tcPr>
          <w:p w14:paraId="11418B8C"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11CC8DF1" w14:textId="77777777" w:rsidTr="00572E8C">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19C95EBB"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4</w:t>
            </w:r>
          </w:p>
        </w:tc>
        <w:tc>
          <w:tcPr>
            <w:tcW w:w="0" w:type="auto"/>
            <w:tcBorders>
              <w:top w:val="nil"/>
              <w:left w:val="nil"/>
              <w:bottom w:val="single" w:sz="4" w:space="0" w:color="auto"/>
              <w:right w:val="single" w:sz="4" w:space="0" w:color="auto"/>
            </w:tcBorders>
            <w:shd w:val="clear" w:color="auto" w:fill="auto"/>
            <w:hideMark/>
          </w:tcPr>
          <w:p w14:paraId="5D43DD9C"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Date of Stamp paper </w:t>
            </w:r>
            <w:proofErr w:type="gramStart"/>
            <w:r w:rsidRPr="00412BCB">
              <w:rPr>
                <w:rFonts w:ascii="IBM Plex Sans" w:hAnsi="IBM Plex Sans"/>
                <w:color w:val="000000"/>
                <w:sz w:val="20"/>
                <w:szCs w:val="20"/>
                <w:lang w:eastAsia="en-IN"/>
              </w:rPr>
              <w:t>purchase :</w:t>
            </w:r>
            <w:proofErr w:type="gramEnd"/>
          </w:p>
        </w:tc>
        <w:tc>
          <w:tcPr>
            <w:tcW w:w="0" w:type="auto"/>
            <w:tcBorders>
              <w:top w:val="nil"/>
              <w:left w:val="nil"/>
              <w:bottom w:val="single" w:sz="4" w:space="0" w:color="auto"/>
              <w:right w:val="single" w:sz="4" w:space="0" w:color="auto"/>
            </w:tcBorders>
            <w:shd w:val="clear" w:color="auto" w:fill="auto"/>
            <w:hideMark/>
          </w:tcPr>
          <w:p w14:paraId="0F9993EC"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209705BE" w14:textId="77777777" w:rsidTr="00572E8C">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6F6E1BC8"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5</w:t>
            </w:r>
          </w:p>
        </w:tc>
        <w:tc>
          <w:tcPr>
            <w:tcW w:w="0" w:type="auto"/>
            <w:tcBorders>
              <w:top w:val="nil"/>
              <w:left w:val="nil"/>
              <w:bottom w:val="single" w:sz="4" w:space="0" w:color="auto"/>
              <w:right w:val="single" w:sz="4" w:space="0" w:color="auto"/>
            </w:tcBorders>
            <w:shd w:val="clear" w:color="auto" w:fill="auto"/>
            <w:hideMark/>
          </w:tcPr>
          <w:p w14:paraId="6E2CC190"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Date of execution of </w:t>
            </w:r>
            <w:proofErr w:type="gramStart"/>
            <w:r w:rsidRPr="00412BCB">
              <w:rPr>
                <w:rFonts w:ascii="IBM Plex Sans" w:hAnsi="IBM Plex Sans"/>
                <w:color w:val="000000"/>
                <w:sz w:val="20"/>
                <w:szCs w:val="20"/>
                <w:lang w:eastAsia="en-IN"/>
              </w:rPr>
              <w:t>undertaking</w:t>
            </w:r>
            <w:proofErr w:type="gramEnd"/>
            <w:r w:rsidRPr="00412BCB">
              <w:rPr>
                <w:rFonts w:ascii="IBM Plex Sans" w:hAnsi="IBM Plex Sans"/>
                <w:color w:val="000000"/>
                <w:sz w:val="20"/>
                <w:szCs w:val="20"/>
                <w:lang w:eastAsia="en-IN"/>
              </w:rPr>
              <w:t xml:space="preserve"> </w:t>
            </w:r>
            <w:proofErr w:type="gramStart"/>
            <w:r w:rsidRPr="00412BCB">
              <w:rPr>
                <w:rFonts w:ascii="IBM Plex Sans" w:hAnsi="IBM Plex Sans"/>
                <w:color w:val="000000"/>
                <w:sz w:val="20"/>
                <w:szCs w:val="20"/>
                <w:lang w:eastAsia="en-IN"/>
              </w:rPr>
              <w:t>mentioned :</w:t>
            </w:r>
            <w:proofErr w:type="gramEnd"/>
          </w:p>
        </w:tc>
        <w:tc>
          <w:tcPr>
            <w:tcW w:w="0" w:type="auto"/>
            <w:tcBorders>
              <w:top w:val="nil"/>
              <w:left w:val="nil"/>
              <w:bottom w:val="single" w:sz="4" w:space="0" w:color="auto"/>
              <w:right w:val="single" w:sz="4" w:space="0" w:color="auto"/>
            </w:tcBorders>
            <w:shd w:val="clear" w:color="auto" w:fill="auto"/>
            <w:hideMark/>
          </w:tcPr>
          <w:p w14:paraId="460A9F88"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62195A07" w14:textId="77777777" w:rsidTr="00572E8C">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5CC3FBA0"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6</w:t>
            </w:r>
          </w:p>
        </w:tc>
        <w:tc>
          <w:tcPr>
            <w:tcW w:w="0" w:type="auto"/>
            <w:tcBorders>
              <w:top w:val="nil"/>
              <w:left w:val="nil"/>
              <w:bottom w:val="single" w:sz="4" w:space="0" w:color="auto"/>
              <w:right w:val="single" w:sz="4" w:space="0" w:color="auto"/>
            </w:tcBorders>
            <w:shd w:val="clear" w:color="auto" w:fill="auto"/>
            <w:hideMark/>
          </w:tcPr>
          <w:p w14:paraId="65990C67"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Date of Notarizing to be </w:t>
            </w:r>
            <w:proofErr w:type="gramStart"/>
            <w:r w:rsidRPr="00412BCB">
              <w:rPr>
                <w:rFonts w:ascii="IBM Plex Sans" w:hAnsi="IBM Plex Sans"/>
                <w:color w:val="000000"/>
                <w:sz w:val="20"/>
                <w:szCs w:val="20"/>
                <w:lang w:eastAsia="en-IN"/>
              </w:rPr>
              <w:t>mentioned :</w:t>
            </w:r>
            <w:proofErr w:type="gramEnd"/>
          </w:p>
        </w:tc>
        <w:tc>
          <w:tcPr>
            <w:tcW w:w="0" w:type="auto"/>
            <w:tcBorders>
              <w:top w:val="nil"/>
              <w:left w:val="nil"/>
              <w:bottom w:val="single" w:sz="4" w:space="0" w:color="auto"/>
              <w:right w:val="single" w:sz="4" w:space="0" w:color="auto"/>
            </w:tcBorders>
            <w:shd w:val="clear" w:color="auto" w:fill="auto"/>
            <w:hideMark/>
          </w:tcPr>
          <w:p w14:paraId="3B7DBF1C"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5CB6A14A" w14:textId="77777777" w:rsidTr="00572E8C">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019FBBFA"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7</w:t>
            </w:r>
          </w:p>
        </w:tc>
        <w:tc>
          <w:tcPr>
            <w:tcW w:w="0" w:type="auto"/>
            <w:tcBorders>
              <w:top w:val="nil"/>
              <w:left w:val="nil"/>
              <w:bottom w:val="single" w:sz="4" w:space="0" w:color="auto"/>
              <w:right w:val="single" w:sz="4" w:space="0" w:color="auto"/>
            </w:tcBorders>
            <w:shd w:val="clear" w:color="auto" w:fill="auto"/>
            <w:vAlign w:val="bottom"/>
            <w:hideMark/>
          </w:tcPr>
          <w:p w14:paraId="67FB1BD7"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Notary stamp on all pages</w:t>
            </w:r>
          </w:p>
        </w:tc>
        <w:tc>
          <w:tcPr>
            <w:tcW w:w="0" w:type="auto"/>
            <w:tcBorders>
              <w:top w:val="nil"/>
              <w:left w:val="nil"/>
              <w:bottom w:val="single" w:sz="4" w:space="0" w:color="auto"/>
              <w:right w:val="single" w:sz="4" w:space="0" w:color="auto"/>
            </w:tcBorders>
            <w:shd w:val="clear" w:color="auto" w:fill="auto"/>
            <w:hideMark/>
          </w:tcPr>
          <w:p w14:paraId="276805E3"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5B447D60" w14:textId="77777777" w:rsidTr="00572E8C">
        <w:trPr>
          <w:trHeight w:val="552"/>
        </w:trPr>
        <w:tc>
          <w:tcPr>
            <w:tcW w:w="0" w:type="auto"/>
            <w:tcBorders>
              <w:top w:val="nil"/>
              <w:left w:val="single" w:sz="4" w:space="0" w:color="auto"/>
              <w:bottom w:val="single" w:sz="4" w:space="0" w:color="auto"/>
              <w:right w:val="single" w:sz="4" w:space="0" w:color="auto"/>
            </w:tcBorders>
            <w:shd w:val="clear" w:color="auto" w:fill="auto"/>
            <w:hideMark/>
          </w:tcPr>
          <w:p w14:paraId="65568D31"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8</w:t>
            </w:r>
          </w:p>
        </w:tc>
        <w:tc>
          <w:tcPr>
            <w:tcW w:w="0" w:type="auto"/>
            <w:tcBorders>
              <w:top w:val="nil"/>
              <w:left w:val="nil"/>
              <w:bottom w:val="single" w:sz="4" w:space="0" w:color="auto"/>
              <w:right w:val="single" w:sz="4" w:space="0" w:color="auto"/>
            </w:tcBorders>
            <w:shd w:val="clear" w:color="auto" w:fill="auto"/>
            <w:hideMark/>
          </w:tcPr>
          <w:p w14:paraId="44736D90" w14:textId="77777777" w:rsidR="00D43C33" w:rsidRPr="00412BCB" w:rsidRDefault="00D43C33" w:rsidP="00572E8C">
            <w:pPr>
              <w:jc w:val="both"/>
              <w:rPr>
                <w:rFonts w:ascii="IBM Plex Sans" w:hAnsi="IBM Plex Sans"/>
                <w:color w:val="000000"/>
                <w:sz w:val="20"/>
                <w:szCs w:val="20"/>
                <w:lang w:eastAsia="en-IN"/>
              </w:rPr>
            </w:pPr>
            <w:proofErr w:type="gramStart"/>
            <w:r w:rsidRPr="00412BCB">
              <w:rPr>
                <w:rFonts w:ascii="IBM Plex Sans" w:hAnsi="IBM Plex Sans"/>
                <w:color w:val="000000"/>
                <w:sz w:val="20"/>
                <w:szCs w:val="20"/>
                <w:lang w:eastAsia="en-IN"/>
              </w:rPr>
              <w:t>Date</w:t>
            </w:r>
            <w:proofErr w:type="gramEnd"/>
            <w:r w:rsidRPr="00412BCB">
              <w:rPr>
                <w:rFonts w:ascii="IBM Plex Sans" w:hAnsi="IBM Plex Sans"/>
                <w:color w:val="000000"/>
                <w:sz w:val="20"/>
                <w:szCs w:val="20"/>
                <w:lang w:eastAsia="en-IN"/>
              </w:rPr>
              <w:t xml:space="preserve"> </w:t>
            </w:r>
            <w:proofErr w:type="gramStart"/>
            <w:r w:rsidRPr="00412BCB">
              <w:rPr>
                <w:rFonts w:ascii="IBM Plex Sans" w:hAnsi="IBM Plex Sans"/>
                <w:color w:val="000000"/>
                <w:sz w:val="20"/>
                <w:szCs w:val="20"/>
                <w:lang w:eastAsia="en-IN"/>
              </w:rPr>
              <w:t>of</w:t>
            </w:r>
            <w:proofErr w:type="gramEnd"/>
            <w:r w:rsidRPr="00412BCB">
              <w:rPr>
                <w:rFonts w:ascii="IBM Plex Sans" w:hAnsi="IBM Plex Sans"/>
                <w:color w:val="000000"/>
                <w:sz w:val="20"/>
                <w:szCs w:val="20"/>
                <w:lang w:eastAsia="en-IN"/>
              </w:rPr>
              <w:t xml:space="preserve"> entering into the agreement as specified on the first page of the agreement should be on or before the date of notarizing the agreement.</w:t>
            </w:r>
          </w:p>
        </w:tc>
        <w:tc>
          <w:tcPr>
            <w:tcW w:w="0" w:type="auto"/>
            <w:tcBorders>
              <w:top w:val="nil"/>
              <w:left w:val="nil"/>
              <w:bottom w:val="single" w:sz="4" w:space="0" w:color="auto"/>
              <w:right w:val="single" w:sz="4" w:space="0" w:color="auto"/>
            </w:tcBorders>
            <w:shd w:val="clear" w:color="auto" w:fill="auto"/>
            <w:hideMark/>
          </w:tcPr>
          <w:p w14:paraId="1B3F0235"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7920B819" w14:textId="77777777" w:rsidTr="00572E8C">
        <w:trPr>
          <w:trHeight w:val="584"/>
        </w:trPr>
        <w:tc>
          <w:tcPr>
            <w:tcW w:w="0" w:type="auto"/>
            <w:tcBorders>
              <w:top w:val="nil"/>
              <w:left w:val="single" w:sz="4" w:space="0" w:color="auto"/>
              <w:bottom w:val="single" w:sz="4" w:space="0" w:color="auto"/>
              <w:right w:val="single" w:sz="4" w:space="0" w:color="auto"/>
            </w:tcBorders>
            <w:shd w:val="clear" w:color="auto" w:fill="auto"/>
            <w:hideMark/>
          </w:tcPr>
          <w:p w14:paraId="6D8AA8B5"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9</w:t>
            </w:r>
          </w:p>
        </w:tc>
        <w:tc>
          <w:tcPr>
            <w:tcW w:w="0" w:type="auto"/>
            <w:tcBorders>
              <w:top w:val="nil"/>
              <w:left w:val="nil"/>
              <w:bottom w:val="single" w:sz="4" w:space="0" w:color="auto"/>
              <w:right w:val="single" w:sz="4" w:space="0" w:color="auto"/>
            </w:tcBorders>
            <w:shd w:val="clear" w:color="auto" w:fill="auto"/>
            <w:hideMark/>
          </w:tcPr>
          <w:p w14:paraId="7B7729FA" w14:textId="77777777" w:rsidR="00D43C33" w:rsidRPr="00412BCB" w:rsidRDefault="00D43C33" w:rsidP="00572E8C">
            <w:pPr>
              <w:jc w:val="both"/>
              <w:rPr>
                <w:rFonts w:ascii="IBM Plex Sans" w:hAnsi="IBM Plex Sans"/>
                <w:color w:val="000000"/>
                <w:sz w:val="20"/>
                <w:szCs w:val="20"/>
                <w:lang w:eastAsia="en-IN"/>
              </w:rPr>
            </w:pPr>
            <w:r w:rsidRPr="00412BCB">
              <w:rPr>
                <w:rFonts w:ascii="IBM Plex Sans" w:hAnsi="IBM Plex Sans"/>
                <w:color w:val="000000"/>
                <w:sz w:val="20"/>
                <w:szCs w:val="20"/>
                <w:lang w:eastAsia="en-IN"/>
              </w:rPr>
              <w:t>Undertaking is executed within validity of stamp paper (Date of execution is on or after the date of, and is within six months of, the stamp paper purchase date)</w:t>
            </w:r>
          </w:p>
        </w:tc>
        <w:tc>
          <w:tcPr>
            <w:tcW w:w="0" w:type="auto"/>
            <w:tcBorders>
              <w:top w:val="nil"/>
              <w:left w:val="nil"/>
              <w:bottom w:val="single" w:sz="4" w:space="0" w:color="auto"/>
              <w:right w:val="single" w:sz="4" w:space="0" w:color="auto"/>
            </w:tcBorders>
            <w:shd w:val="clear" w:color="auto" w:fill="auto"/>
            <w:hideMark/>
          </w:tcPr>
          <w:p w14:paraId="25925056"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7863543F" w14:textId="77777777" w:rsidTr="00572E8C">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77439482"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10</w:t>
            </w:r>
          </w:p>
        </w:tc>
        <w:tc>
          <w:tcPr>
            <w:tcW w:w="0" w:type="auto"/>
            <w:tcBorders>
              <w:top w:val="nil"/>
              <w:left w:val="nil"/>
              <w:bottom w:val="single" w:sz="4" w:space="0" w:color="auto"/>
              <w:right w:val="single" w:sz="4" w:space="0" w:color="auto"/>
            </w:tcBorders>
            <w:shd w:val="clear" w:color="auto" w:fill="auto"/>
            <w:hideMark/>
          </w:tcPr>
          <w:p w14:paraId="76A54220"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Clauses of Undertaking are as per format</w:t>
            </w:r>
          </w:p>
        </w:tc>
        <w:tc>
          <w:tcPr>
            <w:tcW w:w="0" w:type="auto"/>
            <w:tcBorders>
              <w:top w:val="nil"/>
              <w:left w:val="nil"/>
              <w:bottom w:val="single" w:sz="4" w:space="0" w:color="auto"/>
              <w:right w:val="single" w:sz="4" w:space="0" w:color="auto"/>
            </w:tcBorders>
            <w:shd w:val="clear" w:color="auto" w:fill="auto"/>
            <w:hideMark/>
          </w:tcPr>
          <w:p w14:paraId="3CE6AC0D"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1C248D9C" w14:textId="77777777" w:rsidTr="00572E8C">
        <w:trPr>
          <w:trHeight w:val="276"/>
        </w:trPr>
        <w:tc>
          <w:tcPr>
            <w:tcW w:w="0" w:type="auto"/>
            <w:tcBorders>
              <w:top w:val="nil"/>
              <w:left w:val="single" w:sz="4" w:space="0" w:color="auto"/>
              <w:bottom w:val="single" w:sz="4" w:space="0" w:color="auto"/>
              <w:right w:val="single" w:sz="4" w:space="0" w:color="auto"/>
            </w:tcBorders>
            <w:shd w:val="clear" w:color="000000" w:fill="D6DCE4"/>
            <w:hideMark/>
          </w:tcPr>
          <w:p w14:paraId="15A3F9D0"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11</w:t>
            </w:r>
          </w:p>
        </w:tc>
        <w:tc>
          <w:tcPr>
            <w:tcW w:w="0" w:type="auto"/>
            <w:tcBorders>
              <w:top w:val="nil"/>
              <w:left w:val="nil"/>
              <w:bottom w:val="single" w:sz="4" w:space="0" w:color="auto"/>
              <w:right w:val="single" w:sz="4" w:space="0" w:color="auto"/>
            </w:tcBorders>
            <w:shd w:val="clear" w:color="000000" w:fill="D6DCE4"/>
            <w:hideMark/>
          </w:tcPr>
          <w:p w14:paraId="4EB35D07"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Signature on all pages of the Undertaking</w:t>
            </w:r>
          </w:p>
        </w:tc>
        <w:tc>
          <w:tcPr>
            <w:tcW w:w="0" w:type="auto"/>
            <w:tcBorders>
              <w:top w:val="nil"/>
              <w:left w:val="nil"/>
              <w:bottom w:val="single" w:sz="4" w:space="0" w:color="auto"/>
              <w:right w:val="single" w:sz="4" w:space="0" w:color="auto"/>
            </w:tcBorders>
            <w:shd w:val="clear" w:color="000000" w:fill="D6DCE4"/>
            <w:hideMark/>
          </w:tcPr>
          <w:p w14:paraId="5204C5C9"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628A6FC1" w14:textId="77777777" w:rsidTr="00572E8C">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41594821" w14:textId="77777777" w:rsidR="00D43C33" w:rsidRPr="00412BCB" w:rsidRDefault="00D43C33" w:rsidP="00572E8C">
            <w:pPr>
              <w:jc w:val="center"/>
              <w:rPr>
                <w:rFonts w:ascii="IBM Plex Sans" w:hAnsi="IBM Plex Sans"/>
                <w:i/>
                <w:iCs/>
                <w:color w:val="000000"/>
                <w:sz w:val="20"/>
                <w:szCs w:val="20"/>
                <w:lang w:eastAsia="en-IN"/>
              </w:rPr>
            </w:pPr>
            <w:r w:rsidRPr="00412BCB">
              <w:rPr>
                <w:rFonts w:ascii="IBM Plex Sans" w:hAnsi="IBM Plex Sans"/>
                <w:i/>
                <w:iCs/>
                <w:color w:val="000000"/>
                <w:sz w:val="20"/>
                <w:szCs w:val="20"/>
                <w:lang w:eastAsia="en-IN"/>
              </w:rPr>
              <w:t>a</w:t>
            </w:r>
          </w:p>
        </w:tc>
        <w:tc>
          <w:tcPr>
            <w:tcW w:w="0" w:type="auto"/>
            <w:tcBorders>
              <w:top w:val="nil"/>
              <w:left w:val="nil"/>
              <w:bottom w:val="single" w:sz="4" w:space="0" w:color="auto"/>
              <w:right w:val="single" w:sz="4" w:space="0" w:color="auto"/>
            </w:tcBorders>
            <w:shd w:val="clear" w:color="auto" w:fill="auto"/>
            <w:hideMark/>
          </w:tcPr>
          <w:p w14:paraId="1930E525"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For </w:t>
            </w:r>
            <w:proofErr w:type="gramStart"/>
            <w:r w:rsidRPr="00412BCB">
              <w:rPr>
                <w:rFonts w:ascii="IBM Plex Sans" w:hAnsi="IBM Plex Sans"/>
                <w:color w:val="000000"/>
                <w:sz w:val="20"/>
                <w:szCs w:val="20"/>
                <w:lang w:eastAsia="en-IN"/>
              </w:rPr>
              <w:t>Individual :</w:t>
            </w:r>
            <w:proofErr w:type="gramEnd"/>
            <w:r w:rsidRPr="00412BCB">
              <w:rPr>
                <w:rFonts w:ascii="IBM Plex Sans" w:hAnsi="IBM Plex Sans"/>
                <w:color w:val="000000"/>
                <w:sz w:val="20"/>
                <w:szCs w:val="20"/>
                <w:lang w:eastAsia="en-IN"/>
              </w:rPr>
              <w:t xml:space="preserve"> Only self can sign</w:t>
            </w:r>
          </w:p>
        </w:tc>
        <w:tc>
          <w:tcPr>
            <w:tcW w:w="0" w:type="auto"/>
            <w:tcBorders>
              <w:top w:val="nil"/>
              <w:left w:val="nil"/>
              <w:bottom w:val="single" w:sz="4" w:space="0" w:color="auto"/>
              <w:right w:val="single" w:sz="4" w:space="0" w:color="auto"/>
            </w:tcBorders>
            <w:shd w:val="clear" w:color="auto" w:fill="auto"/>
            <w:hideMark/>
          </w:tcPr>
          <w:p w14:paraId="03D3770A"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48FAD98C" w14:textId="77777777" w:rsidTr="00572E8C">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73EE36FF" w14:textId="77777777" w:rsidR="00D43C33" w:rsidRPr="00412BCB" w:rsidRDefault="00D43C33" w:rsidP="00572E8C">
            <w:pPr>
              <w:jc w:val="center"/>
              <w:rPr>
                <w:rFonts w:ascii="IBM Plex Sans" w:hAnsi="IBM Plex Sans"/>
                <w:i/>
                <w:iCs/>
                <w:color w:val="000000"/>
                <w:sz w:val="20"/>
                <w:szCs w:val="20"/>
                <w:lang w:eastAsia="en-IN"/>
              </w:rPr>
            </w:pPr>
            <w:r w:rsidRPr="00412BCB">
              <w:rPr>
                <w:rFonts w:ascii="IBM Plex Sans" w:hAnsi="IBM Plex Sans"/>
                <w:i/>
                <w:iCs/>
                <w:color w:val="000000"/>
                <w:sz w:val="20"/>
                <w:szCs w:val="20"/>
                <w:lang w:eastAsia="en-IN"/>
              </w:rPr>
              <w:t>b</w:t>
            </w:r>
          </w:p>
        </w:tc>
        <w:tc>
          <w:tcPr>
            <w:tcW w:w="0" w:type="auto"/>
            <w:tcBorders>
              <w:top w:val="nil"/>
              <w:left w:val="nil"/>
              <w:bottom w:val="single" w:sz="4" w:space="0" w:color="auto"/>
              <w:right w:val="single" w:sz="4" w:space="0" w:color="auto"/>
            </w:tcBorders>
            <w:shd w:val="clear" w:color="auto" w:fill="auto"/>
            <w:hideMark/>
          </w:tcPr>
          <w:p w14:paraId="14C0C675"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For Partnership </w:t>
            </w:r>
            <w:proofErr w:type="gramStart"/>
            <w:r w:rsidRPr="00412BCB">
              <w:rPr>
                <w:rFonts w:ascii="IBM Plex Sans" w:hAnsi="IBM Plex Sans"/>
                <w:color w:val="000000"/>
                <w:sz w:val="20"/>
                <w:szCs w:val="20"/>
                <w:lang w:eastAsia="en-IN"/>
              </w:rPr>
              <w:t>Firm :</w:t>
            </w:r>
            <w:proofErr w:type="gramEnd"/>
            <w:r w:rsidRPr="00412BCB">
              <w:rPr>
                <w:rFonts w:ascii="IBM Plex Sans" w:hAnsi="IBM Plex Sans"/>
                <w:color w:val="000000"/>
                <w:sz w:val="20"/>
                <w:szCs w:val="20"/>
                <w:lang w:eastAsia="en-IN"/>
              </w:rPr>
              <w:t xml:space="preserve"> All Partners OR </w:t>
            </w:r>
            <w:proofErr w:type="spellStart"/>
            <w:r w:rsidRPr="00412BCB">
              <w:rPr>
                <w:rFonts w:ascii="IBM Plex Sans" w:hAnsi="IBM Plex Sans"/>
                <w:color w:val="000000"/>
                <w:sz w:val="20"/>
                <w:szCs w:val="20"/>
                <w:lang w:eastAsia="en-IN"/>
              </w:rPr>
              <w:t>Authorised</w:t>
            </w:r>
            <w:proofErr w:type="spellEnd"/>
            <w:r w:rsidRPr="00412BCB">
              <w:rPr>
                <w:rFonts w:ascii="IBM Plex Sans" w:hAnsi="IBM Plex Sans"/>
                <w:color w:val="000000"/>
                <w:sz w:val="20"/>
                <w:szCs w:val="20"/>
                <w:lang w:eastAsia="en-IN"/>
              </w:rPr>
              <w:t xml:space="preserve"> Signatories </w:t>
            </w:r>
          </w:p>
        </w:tc>
        <w:tc>
          <w:tcPr>
            <w:tcW w:w="0" w:type="auto"/>
            <w:tcBorders>
              <w:top w:val="nil"/>
              <w:left w:val="nil"/>
              <w:bottom w:val="single" w:sz="4" w:space="0" w:color="auto"/>
              <w:right w:val="single" w:sz="4" w:space="0" w:color="auto"/>
            </w:tcBorders>
            <w:shd w:val="clear" w:color="auto" w:fill="auto"/>
            <w:hideMark/>
          </w:tcPr>
          <w:p w14:paraId="428A26AF"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19430AF7" w14:textId="77777777" w:rsidTr="00572E8C">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5A789EC2" w14:textId="77777777" w:rsidR="00D43C33" w:rsidRPr="00412BCB" w:rsidRDefault="00D43C33" w:rsidP="00572E8C">
            <w:pPr>
              <w:jc w:val="center"/>
              <w:rPr>
                <w:rFonts w:ascii="IBM Plex Sans" w:hAnsi="IBM Plex Sans"/>
                <w:i/>
                <w:iCs/>
                <w:color w:val="000000"/>
                <w:sz w:val="20"/>
                <w:szCs w:val="20"/>
                <w:lang w:eastAsia="en-IN"/>
              </w:rPr>
            </w:pPr>
            <w:r w:rsidRPr="00412BCB">
              <w:rPr>
                <w:rFonts w:ascii="IBM Plex Sans" w:hAnsi="IBM Plex Sans"/>
                <w:i/>
                <w:iCs/>
                <w:color w:val="000000"/>
                <w:sz w:val="20"/>
                <w:szCs w:val="20"/>
                <w:lang w:eastAsia="en-IN"/>
              </w:rPr>
              <w:t>c</w:t>
            </w:r>
          </w:p>
        </w:tc>
        <w:tc>
          <w:tcPr>
            <w:tcW w:w="0" w:type="auto"/>
            <w:tcBorders>
              <w:top w:val="nil"/>
              <w:left w:val="nil"/>
              <w:bottom w:val="single" w:sz="4" w:space="0" w:color="auto"/>
              <w:right w:val="single" w:sz="4" w:space="0" w:color="auto"/>
            </w:tcBorders>
            <w:shd w:val="clear" w:color="auto" w:fill="auto"/>
            <w:hideMark/>
          </w:tcPr>
          <w:p w14:paraId="606F5C94"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For </w:t>
            </w:r>
            <w:proofErr w:type="gramStart"/>
            <w:r w:rsidRPr="00412BCB">
              <w:rPr>
                <w:rFonts w:ascii="IBM Plex Sans" w:hAnsi="IBM Plex Sans"/>
                <w:color w:val="000000"/>
                <w:sz w:val="20"/>
                <w:szCs w:val="20"/>
                <w:lang w:eastAsia="en-IN"/>
              </w:rPr>
              <w:t>Corporates :</w:t>
            </w:r>
            <w:proofErr w:type="gramEnd"/>
            <w:r w:rsidRPr="00412BCB">
              <w:rPr>
                <w:rFonts w:ascii="IBM Plex Sans" w:hAnsi="IBM Plex Sans"/>
                <w:color w:val="000000"/>
                <w:sz w:val="20"/>
                <w:szCs w:val="20"/>
                <w:lang w:eastAsia="en-IN"/>
              </w:rPr>
              <w:t xml:space="preserve"> Minimum two directors or a managing director OR</w:t>
            </w:r>
          </w:p>
          <w:p w14:paraId="2B3F8D62"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Any person authorized by the board can sign on behalf of the company.</w:t>
            </w:r>
          </w:p>
        </w:tc>
        <w:tc>
          <w:tcPr>
            <w:tcW w:w="0" w:type="auto"/>
            <w:tcBorders>
              <w:top w:val="nil"/>
              <w:left w:val="nil"/>
              <w:bottom w:val="single" w:sz="4" w:space="0" w:color="auto"/>
              <w:right w:val="single" w:sz="4" w:space="0" w:color="auto"/>
            </w:tcBorders>
            <w:shd w:val="clear" w:color="auto" w:fill="auto"/>
            <w:hideMark/>
          </w:tcPr>
          <w:p w14:paraId="401FA67E"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6A5C7783" w14:textId="77777777" w:rsidTr="00572E8C">
        <w:trPr>
          <w:trHeight w:val="276"/>
        </w:trPr>
        <w:tc>
          <w:tcPr>
            <w:tcW w:w="0" w:type="auto"/>
            <w:tcBorders>
              <w:top w:val="nil"/>
              <w:left w:val="single" w:sz="4" w:space="0" w:color="auto"/>
              <w:bottom w:val="single" w:sz="4" w:space="0" w:color="auto"/>
              <w:right w:val="single" w:sz="4" w:space="0" w:color="auto"/>
            </w:tcBorders>
            <w:shd w:val="clear" w:color="auto" w:fill="auto"/>
          </w:tcPr>
          <w:p w14:paraId="3C085B61" w14:textId="77777777" w:rsidR="00D43C33" w:rsidRPr="00412BCB" w:rsidRDefault="00D43C33" w:rsidP="00572E8C">
            <w:pPr>
              <w:jc w:val="center"/>
              <w:rPr>
                <w:rFonts w:ascii="IBM Plex Sans" w:hAnsi="IBM Plex Sans"/>
                <w:i/>
                <w:iCs/>
                <w:color w:val="000000"/>
                <w:sz w:val="20"/>
                <w:szCs w:val="20"/>
                <w:lang w:eastAsia="en-IN"/>
              </w:rPr>
            </w:pPr>
            <w:r w:rsidRPr="00412BCB">
              <w:rPr>
                <w:rFonts w:ascii="IBM Plex Sans" w:hAnsi="IBM Plex Sans"/>
                <w:i/>
                <w:iCs/>
                <w:color w:val="000000"/>
                <w:sz w:val="20"/>
                <w:szCs w:val="20"/>
                <w:lang w:eastAsia="en-IN"/>
              </w:rPr>
              <w:t>d</w:t>
            </w:r>
          </w:p>
        </w:tc>
        <w:tc>
          <w:tcPr>
            <w:tcW w:w="0" w:type="auto"/>
            <w:tcBorders>
              <w:top w:val="nil"/>
              <w:left w:val="nil"/>
              <w:bottom w:val="single" w:sz="4" w:space="0" w:color="auto"/>
              <w:right w:val="single" w:sz="4" w:space="0" w:color="auto"/>
            </w:tcBorders>
            <w:shd w:val="clear" w:color="auto" w:fill="auto"/>
          </w:tcPr>
          <w:p w14:paraId="27A6742D"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For </w:t>
            </w:r>
            <w:proofErr w:type="gramStart"/>
            <w:r w:rsidRPr="00412BCB">
              <w:rPr>
                <w:rFonts w:ascii="IBM Plex Sans" w:hAnsi="IBM Plex Sans"/>
                <w:color w:val="000000"/>
                <w:sz w:val="20"/>
                <w:szCs w:val="20"/>
                <w:lang w:eastAsia="en-IN"/>
              </w:rPr>
              <w:t>LLP :</w:t>
            </w:r>
            <w:proofErr w:type="gramEnd"/>
            <w:r w:rsidRPr="00412BCB">
              <w:rPr>
                <w:rFonts w:ascii="IBM Plex Sans" w:hAnsi="IBM Plex Sans"/>
                <w:color w:val="000000"/>
                <w:sz w:val="20"/>
                <w:szCs w:val="20"/>
                <w:lang w:eastAsia="en-IN"/>
              </w:rPr>
              <w:t xml:space="preserve"> Minimum 2 designated partners</w:t>
            </w:r>
          </w:p>
        </w:tc>
        <w:tc>
          <w:tcPr>
            <w:tcW w:w="0" w:type="auto"/>
            <w:tcBorders>
              <w:top w:val="nil"/>
              <w:left w:val="nil"/>
              <w:bottom w:val="single" w:sz="4" w:space="0" w:color="auto"/>
              <w:right w:val="single" w:sz="4" w:space="0" w:color="auto"/>
            </w:tcBorders>
            <w:shd w:val="clear" w:color="auto" w:fill="auto"/>
          </w:tcPr>
          <w:p w14:paraId="37C3B751" w14:textId="77777777" w:rsidR="00D43C33" w:rsidRPr="00412BCB" w:rsidRDefault="00D43C33" w:rsidP="00572E8C">
            <w:pPr>
              <w:jc w:val="center"/>
              <w:rPr>
                <w:rFonts w:ascii="IBM Plex Sans" w:hAnsi="IBM Plex Sans"/>
                <w:color w:val="000000"/>
                <w:sz w:val="20"/>
                <w:szCs w:val="20"/>
                <w:lang w:eastAsia="en-IN"/>
              </w:rPr>
            </w:pPr>
          </w:p>
        </w:tc>
      </w:tr>
      <w:tr w:rsidR="00D43C33" w:rsidRPr="00412BCB" w14:paraId="72705064" w14:textId="77777777" w:rsidTr="00572E8C">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7861DBAA" w14:textId="77777777" w:rsidR="00D43C33" w:rsidRPr="00412BCB" w:rsidRDefault="00D43C33" w:rsidP="00572E8C">
            <w:pPr>
              <w:jc w:val="center"/>
              <w:rPr>
                <w:rFonts w:ascii="IBM Plex Sans" w:hAnsi="IBM Plex Sans"/>
                <w:i/>
                <w:iCs/>
                <w:color w:val="000000"/>
                <w:sz w:val="20"/>
                <w:szCs w:val="20"/>
                <w:lang w:eastAsia="en-IN"/>
              </w:rPr>
            </w:pPr>
            <w:r w:rsidRPr="00412BCB">
              <w:rPr>
                <w:rFonts w:ascii="IBM Plex Sans" w:hAnsi="IBM Plex Sans"/>
                <w:i/>
                <w:iCs/>
                <w:color w:val="000000"/>
                <w:sz w:val="20"/>
                <w:szCs w:val="20"/>
                <w:lang w:eastAsia="en-IN"/>
              </w:rPr>
              <w:t>e</w:t>
            </w:r>
          </w:p>
        </w:tc>
        <w:tc>
          <w:tcPr>
            <w:tcW w:w="0" w:type="auto"/>
            <w:tcBorders>
              <w:top w:val="nil"/>
              <w:left w:val="nil"/>
              <w:bottom w:val="single" w:sz="4" w:space="0" w:color="auto"/>
              <w:right w:val="single" w:sz="4" w:space="0" w:color="auto"/>
            </w:tcBorders>
            <w:shd w:val="clear" w:color="auto" w:fill="auto"/>
            <w:hideMark/>
          </w:tcPr>
          <w:p w14:paraId="5D350B5B"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For </w:t>
            </w:r>
            <w:proofErr w:type="gramStart"/>
            <w:r w:rsidRPr="00412BCB">
              <w:rPr>
                <w:rFonts w:ascii="IBM Plex Sans" w:hAnsi="IBM Plex Sans"/>
                <w:color w:val="000000"/>
                <w:sz w:val="20"/>
                <w:szCs w:val="20"/>
                <w:lang w:eastAsia="en-IN"/>
              </w:rPr>
              <w:t>others :</w:t>
            </w:r>
            <w:proofErr w:type="gramEnd"/>
            <w:r w:rsidRPr="00412BCB">
              <w:rPr>
                <w:rFonts w:ascii="IBM Plex Sans" w:hAnsi="IBM Plex Sans"/>
                <w:color w:val="000000"/>
                <w:sz w:val="20"/>
                <w:szCs w:val="20"/>
                <w:lang w:eastAsia="en-IN"/>
              </w:rPr>
              <w:t xml:space="preserve"> </w:t>
            </w:r>
            <w:proofErr w:type="spellStart"/>
            <w:r w:rsidRPr="00412BCB">
              <w:rPr>
                <w:rFonts w:ascii="IBM Plex Sans" w:hAnsi="IBM Plex Sans"/>
                <w:color w:val="000000"/>
                <w:sz w:val="20"/>
                <w:szCs w:val="20"/>
                <w:lang w:eastAsia="en-IN"/>
              </w:rPr>
              <w:t>Authorised</w:t>
            </w:r>
            <w:proofErr w:type="spellEnd"/>
            <w:r w:rsidRPr="00412BCB">
              <w:rPr>
                <w:rFonts w:ascii="IBM Plex Sans" w:hAnsi="IBM Plex Sans"/>
                <w:color w:val="000000"/>
                <w:sz w:val="20"/>
                <w:szCs w:val="20"/>
                <w:lang w:eastAsia="en-IN"/>
              </w:rPr>
              <w:t xml:space="preserve"> signatories</w:t>
            </w:r>
          </w:p>
        </w:tc>
        <w:tc>
          <w:tcPr>
            <w:tcW w:w="0" w:type="auto"/>
            <w:tcBorders>
              <w:top w:val="nil"/>
              <w:left w:val="nil"/>
              <w:bottom w:val="single" w:sz="4" w:space="0" w:color="auto"/>
              <w:right w:val="single" w:sz="4" w:space="0" w:color="auto"/>
            </w:tcBorders>
            <w:shd w:val="clear" w:color="auto" w:fill="auto"/>
            <w:hideMark/>
          </w:tcPr>
          <w:p w14:paraId="570192F9"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265B7A03" w14:textId="77777777" w:rsidTr="00572E8C">
        <w:trPr>
          <w:trHeight w:val="276"/>
        </w:trPr>
        <w:tc>
          <w:tcPr>
            <w:tcW w:w="0" w:type="auto"/>
            <w:tcBorders>
              <w:top w:val="nil"/>
              <w:left w:val="single" w:sz="4" w:space="0" w:color="auto"/>
              <w:bottom w:val="single" w:sz="4" w:space="0" w:color="auto"/>
              <w:right w:val="single" w:sz="4" w:space="0" w:color="auto"/>
            </w:tcBorders>
            <w:shd w:val="clear" w:color="000000" w:fill="D6DCE4"/>
            <w:hideMark/>
          </w:tcPr>
          <w:p w14:paraId="59C908C8"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12</w:t>
            </w:r>
          </w:p>
        </w:tc>
        <w:tc>
          <w:tcPr>
            <w:tcW w:w="0" w:type="auto"/>
            <w:tcBorders>
              <w:top w:val="nil"/>
              <w:left w:val="nil"/>
              <w:bottom w:val="single" w:sz="4" w:space="0" w:color="auto"/>
              <w:right w:val="single" w:sz="4" w:space="0" w:color="auto"/>
            </w:tcBorders>
            <w:shd w:val="clear" w:color="000000" w:fill="D6DCE4"/>
            <w:hideMark/>
          </w:tcPr>
          <w:p w14:paraId="1062D59F"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Signature of 2 </w:t>
            </w:r>
            <w:proofErr w:type="gramStart"/>
            <w:r w:rsidRPr="00412BCB">
              <w:rPr>
                <w:rFonts w:ascii="IBM Plex Sans" w:hAnsi="IBM Plex Sans"/>
                <w:color w:val="000000"/>
                <w:sz w:val="20"/>
                <w:szCs w:val="20"/>
                <w:lang w:eastAsia="en-IN"/>
              </w:rPr>
              <w:t>witness</w:t>
            </w:r>
            <w:proofErr w:type="gramEnd"/>
            <w:r w:rsidRPr="00412BCB">
              <w:rPr>
                <w:rFonts w:ascii="IBM Plex Sans" w:hAnsi="IBM Plex Sans"/>
                <w:color w:val="000000"/>
                <w:sz w:val="20"/>
                <w:szCs w:val="20"/>
                <w:lang w:eastAsia="en-IN"/>
              </w:rPr>
              <w:t xml:space="preserve"> on </w:t>
            </w:r>
            <w:proofErr w:type="gramStart"/>
            <w:r w:rsidRPr="00412BCB">
              <w:rPr>
                <w:rFonts w:ascii="IBM Plex Sans" w:hAnsi="IBM Plex Sans"/>
                <w:color w:val="000000"/>
                <w:sz w:val="20"/>
                <w:szCs w:val="20"/>
                <w:lang w:eastAsia="en-IN"/>
              </w:rPr>
              <w:t>last</w:t>
            </w:r>
            <w:proofErr w:type="gramEnd"/>
            <w:r w:rsidRPr="00412BCB">
              <w:rPr>
                <w:rFonts w:ascii="IBM Plex Sans" w:hAnsi="IBM Plex Sans"/>
                <w:color w:val="000000"/>
                <w:sz w:val="20"/>
                <w:szCs w:val="20"/>
                <w:lang w:eastAsia="en-IN"/>
              </w:rPr>
              <w:t xml:space="preserve"> pages of the Undertaking</w:t>
            </w:r>
          </w:p>
        </w:tc>
        <w:tc>
          <w:tcPr>
            <w:tcW w:w="0" w:type="auto"/>
            <w:tcBorders>
              <w:top w:val="nil"/>
              <w:left w:val="nil"/>
              <w:bottom w:val="single" w:sz="4" w:space="0" w:color="auto"/>
              <w:right w:val="single" w:sz="4" w:space="0" w:color="auto"/>
            </w:tcBorders>
            <w:shd w:val="clear" w:color="000000" w:fill="D6DCE4"/>
            <w:hideMark/>
          </w:tcPr>
          <w:p w14:paraId="3AA9FCFE"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20512690" w14:textId="77777777" w:rsidTr="00572E8C">
        <w:trPr>
          <w:trHeight w:val="552"/>
        </w:trPr>
        <w:tc>
          <w:tcPr>
            <w:tcW w:w="0" w:type="auto"/>
            <w:tcBorders>
              <w:top w:val="nil"/>
              <w:left w:val="single" w:sz="4" w:space="0" w:color="auto"/>
              <w:bottom w:val="single" w:sz="4" w:space="0" w:color="auto"/>
              <w:right w:val="single" w:sz="4" w:space="0" w:color="auto"/>
            </w:tcBorders>
            <w:shd w:val="clear" w:color="auto" w:fill="auto"/>
            <w:hideMark/>
          </w:tcPr>
          <w:p w14:paraId="1E64817C"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13</w:t>
            </w:r>
          </w:p>
        </w:tc>
        <w:tc>
          <w:tcPr>
            <w:tcW w:w="0" w:type="auto"/>
            <w:tcBorders>
              <w:top w:val="nil"/>
              <w:left w:val="nil"/>
              <w:bottom w:val="single" w:sz="4" w:space="0" w:color="auto"/>
              <w:right w:val="single" w:sz="4" w:space="0" w:color="auto"/>
            </w:tcBorders>
            <w:shd w:val="clear" w:color="auto" w:fill="auto"/>
            <w:hideMark/>
          </w:tcPr>
          <w:p w14:paraId="10C834F6" w14:textId="77777777" w:rsidR="00D43C33" w:rsidRPr="00412BCB" w:rsidRDefault="00D43C33" w:rsidP="00572E8C">
            <w:pPr>
              <w:jc w:val="both"/>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Company’s stamp / common seal if affixed and in </w:t>
            </w:r>
            <w:proofErr w:type="gramStart"/>
            <w:r w:rsidRPr="00412BCB">
              <w:rPr>
                <w:rFonts w:ascii="IBM Plex Sans" w:hAnsi="IBM Plex Sans"/>
                <w:color w:val="000000"/>
                <w:sz w:val="20"/>
                <w:szCs w:val="20"/>
                <w:lang w:eastAsia="en-IN"/>
              </w:rPr>
              <w:t>presence</w:t>
            </w:r>
            <w:proofErr w:type="gramEnd"/>
            <w:r w:rsidRPr="00412BCB">
              <w:rPr>
                <w:rFonts w:ascii="IBM Plex Sans" w:hAnsi="IBM Plex Sans"/>
                <w:color w:val="000000"/>
                <w:sz w:val="20"/>
                <w:szCs w:val="20"/>
                <w:lang w:eastAsia="en-IN"/>
              </w:rPr>
              <w:t xml:space="preserve"> of persons </w:t>
            </w:r>
            <w:proofErr w:type="spellStart"/>
            <w:r w:rsidRPr="00412BCB">
              <w:rPr>
                <w:rFonts w:ascii="IBM Plex Sans" w:hAnsi="IBM Plex Sans"/>
                <w:color w:val="000000"/>
                <w:sz w:val="20"/>
                <w:szCs w:val="20"/>
                <w:lang w:eastAsia="en-IN"/>
              </w:rPr>
              <w:t>authorised</w:t>
            </w:r>
            <w:proofErr w:type="spellEnd"/>
            <w:r w:rsidRPr="00412BCB">
              <w:rPr>
                <w:rFonts w:ascii="IBM Plex Sans" w:hAnsi="IBM Plex Sans"/>
                <w:color w:val="000000"/>
                <w:sz w:val="20"/>
                <w:szCs w:val="20"/>
                <w:lang w:eastAsia="en-IN"/>
              </w:rPr>
              <w:t xml:space="preserve"> by the Board Resolution (for Corporates only)</w:t>
            </w:r>
          </w:p>
        </w:tc>
        <w:tc>
          <w:tcPr>
            <w:tcW w:w="0" w:type="auto"/>
            <w:tcBorders>
              <w:top w:val="nil"/>
              <w:left w:val="nil"/>
              <w:bottom w:val="single" w:sz="4" w:space="0" w:color="auto"/>
              <w:right w:val="single" w:sz="4" w:space="0" w:color="auto"/>
            </w:tcBorders>
            <w:shd w:val="clear" w:color="auto" w:fill="auto"/>
            <w:hideMark/>
          </w:tcPr>
          <w:p w14:paraId="6BA47CB5"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4278825A" w14:textId="77777777" w:rsidTr="00572E8C">
        <w:trPr>
          <w:trHeight w:val="552"/>
        </w:trPr>
        <w:tc>
          <w:tcPr>
            <w:tcW w:w="0" w:type="auto"/>
            <w:tcBorders>
              <w:top w:val="nil"/>
              <w:left w:val="single" w:sz="4" w:space="0" w:color="auto"/>
              <w:bottom w:val="single" w:sz="4" w:space="0" w:color="auto"/>
              <w:right w:val="single" w:sz="4" w:space="0" w:color="auto"/>
            </w:tcBorders>
            <w:shd w:val="clear" w:color="auto" w:fill="auto"/>
            <w:hideMark/>
          </w:tcPr>
          <w:p w14:paraId="6441310F"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lastRenderedPageBreak/>
              <w:t>14</w:t>
            </w:r>
          </w:p>
        </w:tc>
        <w:tc>
          <w:tcPr>
            <w:tcW w:w="0" w:type="auto"/>
            <w:tcBorders>
              <w:top w:val="nil"/>
              <w:left w:val="nil"/>
              <w:bottom w:val="single" w:sz="4" w:space="0" w:color="auto"/>
              <w:right w:val="single" w:sz="4" w:space="0" w:color="auto"/>
            </w:tcBorders>
            <w:shd w:val="clear" w:color="auto" w:fill="auto"/>
            <w:hideMark/>
          </w:tcPr>
          <w:p w14:paraId="340408FB" w14:textId="77777777" w:rsidR="00D43C33" w:rsidRPr="00412BCB" w:rsidRDefault="00D43C33" w:rsidP="00572E8C">
            <w:pPr>
              <w:jc w:val="both"/>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If there is any correction in the undertaking, then ensure the persons as </w:t>
            </w:r>
            <w:proofErr w:type="spellStart"/>
            <w:r w:rsidRPr="00412BCB">
              <w:rPr>
                <w:rFonts w:ascii="IBM Plex Sans" w:hAnsi="IBM Plex Sans"/>
                <w:color w:val="000000"/>
                <w:sz w:val="20"/>
                <w:szCs w:val="20"/>
                <w:lang w:eastAsia="en-IN"/>
              </w:rPr>
              <w:t>authorised</w:t>
            </w:r>
            <w:proofErr w:type="spellEnd"/>
            <w:r w:rsidRPr="00412BCB">
              <w:rPr>
                <w:rFonts w:ascii="IBM Plex Sans" w:hAnsi="IBM Plex Sans"/>
                <w:color w:val="000000"/>
                <w:sz w:val="20"/>
                <w:szCs w:val="20"/>
                <w:lang w:eastAsia="en-IN"/>
              </w:rPr>
              <w:t xml:space="preserve"> by the board resolution have signed across the correction</w:t>
            </w:r>
          </w:p>
        </w:tc>
        <w:tc>
          <w:tcPr>
            <w:tcW w:w="0" w:type="auto"/>
            <w:tcBorders>
              <w:top w:val="nil"/>
              <w:left w:val="nil"/>
              <w:bottom w:val="single" w:sz="4" w:space="0" w:color="auto"/>
              <w:right w:val="single" w:sz="4" w:space="0" w:color="auto"/>
            </w:tcBorders>
            <w:shd w:val="clear" w:color="auto" w:fill="auto"/>
            <w:hideMark/>
          </w:tcPr>
          <w:p w14:paraId="19D95AAE"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224A2CFD" w14:textId="77777777" w:rsidTr="00572E8C">
        <w:trPr>
          <w:trHeight w:val="276"/>
        </w:trPr>
        <w:tc>
          <w:tcPr>
            <w:tcW w:w="0" w:type="auto"/>
            <w:tcBorders>
              <w:top w:val="nil"/>
              <w:left w:val="single" w:sz="4" w:space="0" w:color="auto"/>
              <w:bottom w:val="single" w:sz="4" w:space="0" w:color="auto"/>
              <w:right w:val="single" w:sz="4" w:space="0" w:color="auto"/>
            </w:tcBorders>
            <w:shd w:val="clear" w:color="000000" w:fill="D6DCE4"/>
            <w:hideMark/>
          </w:tcPr>
          <w:p w14:paraId="242D98EE" w14:textId="77777777" w:rsidR="00D43C33" w:rsidRPr="00412BCB" w:rsidRDefault="00D43C33" w:rsidP="00572E8C">
            <w:pPr>
              <w:jc w:val="center"/>
              <w:rPr>
                <w:rFonts w:ascii="IBM Plex Sans" w:hAnsi="IBM Plex Sans"/>
                <w:bCs/>
                <w:color w:val="000000"/>
                <w:sz w:val="20"/>
                <w:szCs w:val="20"/>
                <w:lang w:eastAsia="en-IN"/>
              </w:rPr>
            </w:pPr>
            <w:r w:rsidRPr="00412BCB">
              <w:rPr>
                <w:rFonts w:ascii="IBM Plex Sans" w:hAnsi="IBM Plex Sans"/>
                <w:bCs/>
                <w:color w:val="000000"/>
                <w:sz w:val="20"/>
                <w:szCs w:val="20"/>
                <w:lang w:eastAsia="en-IN"/>
              </w:rPr>
              <w:t>15</w:t>
            </w:r>
          </w:p>
        </w:tc>
        <w:tc>
          <w:tcPr>
            <w:tcW w:w="0" w:type="auto"/>
            <w:tcBorders>
              <w:top w:val="nil"/>
              <w:left w:val="nil"/>
              <w:bottom w:val="single" w:sz="4" w:space="0" w:color="auto"/>
              <w:right w:val="single" w:sz="4" w:space="0" w:color="auto"/>
            </w:tcBorders>
            <w:shd w:val="clear" w:color="000000" w:fill="D6DCE4"/>
            <w:hideMark/>
          </w:tcPr>
          <w:p w14:paraId="04509AF6" w14:textId="77777777" w:rsidR="00D43C33" w:rsidRPr="00412BCB" w:rsidRDefault="00D43C33" w:rsidP="00572E8C">
            <w:pPr>
              <w:rPr>
                <w:rFonts w:ascii="IBM Plex Sans" w:hAnsi="IBM Plex Sans"/>
                <w:bCs/>
                <w:color w:val="000000"/>
                <w:sz w:val="20"/>
                <w:szCs w:val="20"/>
                <w:lang w:eastAsia="en-IN"/>
              </w:rPr>
            </w:pPr>
            <w:r w:rsidRPr="00412BCB">
              <w:rPr>
                <w:rFonts w:ascii="IBM Plex Sans" w:hAnsi="IBM Plex Sans"/>
                <w:bCs/>
                <w:color w:val="000000"/>
                <w:sz w:val="20"/>
                <w:szCs w:val="20"/>
                <w:lang w:eastAsia="en-IN"/>
              </w:rPr>
              <w:t>Additional Documents to be collected</w:t>
            </w:r>
          </w:p>
        </w:tc>
        <w:tc>
          <w:tcPr>
            <w:tcW w:w="0" w:type="auto"/>
            <w:tcBorders>
              <w:top w:val="nil"/>
              <w:left w:val="nil"/>
              <w:bottom w:val="single" w:sz="4" w:space="0" w:color="auto"/>
              <w:right w:val="single" w:sz="4" w:space="0" w:color="auto"/>
            </w:tcBorders>
            <w:shd w:val="clear" w:color="000000" w:fill="D6DCE4"/>
            <w:hideMark/>
          </w:tcPr>
          <w:p w14:paraId="23558132" w14:textId="77777777" w:rsidR="00D43C33" w:rsidRPr="00412BCB" w:rsidRDefault="00D43C33" w:rsidP="00572E8C">
            <w:pPr>
              <w:jc w:val="center"/>
              <w:rPr>
                <w:rFonts w:ascii="IBM Plex Sans" w:hAnsi="IBM Plex Sans"/>
                <w:bCs/>
                <w:color w:val="000000"/>
                <w:sz w:val="20"/>
                <w:szCs w:val="20"/>
                <w:lang w:eastAsia="en-IN"/>
              </w:rPr>
            </w:pPr>
            <w:r w:rsidRPr="00412BCB">
              <w:rPr>
                <w:rFonts w:ascii="IBM Plex Sans" w:hAnsi="IBM Plex Sans"/>
                <w:bCs/>
                <w:color w:val="000000"/>
                <w:sz w:val="20"/>
                <w:szCs w:val="20"/>
                <w:lang w:eastAsia="en-IN"/>
              </w:rPr>
              <w:t>Remarks</w:t>
            </w:r>
          </w:p>
        </w:tc>
      </w:tr>
      <w:tr w:rsidR="00D43C33" w:rsidRPr="00412BCB" w14:paraId="6DA2F707" w14:textId="77777777" w:rsidTr="00572E8C">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12ACA6E0" w14:textId="77777777" w:rsidR="00D43C33" w:rsidRPr="00412BCB" w:rsidRDefault="00D43C33" w:rsidP="00572E8C">
            <w:pPr>
              <w:jc w:val="center"/>
              <w:rPr>
                <w:rFonts w:ascii="IBM Plex Sans" w:hAnsi="IBM Plex Sans"/>
                <w:i/>
                <w:iCs/>
                <w:color w:val="000000"/>
                <w:sz w:val="20"/>
                <w:szCs w:val="20"/>
                <w:lang w:eastAsia="en-IN"/>
              </w:rPr>
            </w:pPr>
            <w:r w:rsidRPr="00412BCB">
              <w:rPr>
                <w:rFonts w:ascii="IBM Plex Sans" w:hAnsi="IBM Plex Sans"/>
                <w:i/>
                <w:iCs/>
                <w:color w:val="000000"/>
                <w:sz w:val="20"/>
                <w:szCs w:val="20"/>
                <w:lang w:eastAsia="en-IN"/>
              </w:rPr>
              <w:t>a</w:t>
            </w:r>
          </w:p>
        </w:tc>
        <w:tc>
          <w:tcPr>
            <w:tcW w:w="0" w:type="auto"/>
            <w:tcBorders>
              <w:top w:val="nil"/>
              <w:left w:val="nil"/>
              <w:bottom w:val="single" w:sz="4" w:space="0" w:color="auto"/>
              <w:right w:val="single" w:sz="4" w:space="0" w:color="auto"/>
            </w:tcBorders>
            <w:shd w:val="clear" w:color="auto" w:fill="auto"/>
            <w:hideMark/>
          </w:tcPr>
          <w:p w14:paraId="048AA55D"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For </w:t>
            </w:r>
            <w:proofErr w:type="gramStart"/>
            <w:r w:rsidRPr="00412BCB">
              <w:rPr>
                <w:rFonts w:ascii="IBM Plex Sans" w:hAnsi="IBM Plex Sans"/>
                <w:color w:val="000000"/>
                <w:sz w:val="20"/>
                <w:szCs w:val="20"/>
                <w:lang w:eastAsia="en-IN"/>
              </w:rPr>
              <w:t>Individual :</w:t>
            </w:r>
            <w:proofErr w:type="gramEnd"/>
            <w:r w:rsidRPr="00412BCB">
              <w:rPr>
                <w:rFonts w:ascii="IBM Plex Sans" w:hAnsi="IBM Plex Sans"/>
                <w:color w:val="000000"/>
                <w:sz w:val="20"/>
                <w:szCs w:val="20"/>
                <w:lang w:eastAsia="en-IN"/>
              </w:rPr>
              <w:t xml:space="preserve">  None</w:t>
            </w:r>
          </w:p>
        </w:tc>
        <w:tc>
          <w:tcPr>
            <w:tcW w:w="0" w:type="auto"/>
            <w:tcBorders>
              <w:top w:val="nil"/>
              <w:left w:val="nil"/>
              <w:bottom w:val="single" w:sz="4" w:space="0" w:color="auto"/>
              <w:right w:val="single" w:sz="4" w:space="0" w:color="auto"/>
            </w:tcBorders>
            <w:shd w:val="clear" w:color="auto" w:fill="auto"/>
            <w:hideMark/>
          </w:tcPr>
          <w:p w14:paraId="55F686EC"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w:t>
            </w:r>
          </w:p>
        </w:tc>
      </w:tr>
      <w:tr w:rsidR="00D43C33" w:rsidRPr="00412BCB" w14:paraId="673A4F93" w14:textId="77777777" w:rsidTr="00572E8C">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1FEBCBF2" w14:textId="77777777" w:rsidR="00D43C33" w:rsidRPr="00412BCB" w:rsidRDefault="00D43C33" w:rsidP="00572E8C">
            <w:pPr>
              <w:jc w:val="center"/>
              <w:rPr>
                <w:rFonts w:ascii="IBM Plex Sans" w:hAnsi="IBM Plex Sans"/>
                <w:i/>
                <w:iCs/>
                <w:color w:val="000000"/>
                <w:sz w:val="20"/>
                <w:szCs w:val="20"/>
                <w:lang w:eastAsia="en-IN"/>
              </w:rPr>
            </w:pPr>
            <w:r w:rsidRPr="00412BCB">
              <w:rPr>
                <w:rFonts w:ascii="IBM Plex Sans" w:hAnsi="IBM Plex Sans"/>
                <w:i/>
                <w:iCs/>
                <w:color w:val="000000"/>
                <w:sz w:val="20"/>
                <w:szCs w:val="20"/>
                <w:lang w:eastAsia="en-IN"/>
              </w:rPr>
              <w:t>b</w:t>
            </w:r>
          </w:p>
        </w:tc>
        <w:tc>
          <w:tcPr>
            <w:tcW w:w="0" w:type="auto"/>
            <w:tcBorders>
              <w:top w:val="nil"/>
              <w:left w:val="nil"/>
              <w:bottom w:val="single" w:sz="4" w:space="0" w:color="auto"/>
              <w:right w:val="single" w:sz="4" w:space="0" w:color="auto"/>
            </w:tcBorders>
            <w:shd w:val="clear" w:color="auto" w:fill="auto"/>
            <w:hideMark/>
          </w:tcPr>
          <w:p w14:paraId="33FBB4E4"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For Partnership </w:t>
            </w:r>
            <w:proofErr w:type="gramStart"/>
            <w:r w:rsidRPr="00412BCB">
              <w:rPr>
                <w:rFonts w:ascii="IBM Plex Sans" w:hAnsi="IBM Plex Sans"/>
                <w:color w:val="000000"/>
                <w:sz w:val="20"/>
                <w:szCs w:val="20"/>
                <w:lang w:eastAsia="en-IN"/>
              </w:rPr>
              <w:t>Firm :</w:t>
            </w:r>
            <w:proofErr w:type="gramEnd"/>
            <w:r w:rsidRPr="00412BCB">
              <w:rPr>
                <w:rFonts w:ascii="IBM Plex Sans" w:hAnsi="IBM Plex Sans"/>
                <w:color w:val="000000"/>
                <w:sz w:val="20"/>
                <w:szCs w:val="20"/>
                <w:lang w:eastAsia="en-IN"/>
              </w:rPr>
              <w:t xml:space="preserve"> Partnership deed or any other documents as advised</w:t>
            </w:r>
          </w:p>
        </w:tc>
        <w:tc>
          <w:tcPr>
            <w:tcW w:w="0" w:type="auto"/>
            <w:tcBorders>
              <w:top w:val="nil"/>
              <w:left w:val="nil"/>
              <w:bottom w:val="single" w:sz="4" w:space="0" w:color="auto"/>
              <w:right w:val="single" w:sz="4" w:space="0" w:color="auto"/>
            </w:tcBorders>
            <w:shd w:val="clear" w:color="auto" w:fill="auto"/>
            <w:hideMark/>
          </w:tcPr>
          <w:p w14:paraId="5A576E96"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17EE14ED" w14:textId="77777777" w:rsidTr="00572E8C">
        <w:trPr>
          <w:trHeight w:val="552"/>
        </w:trPr>
        <w:tc>
          <w:tcPr>
            <w:tcW w:w="0" w:type="auto"/>
            <w:tcBorders>
              <w:top w:val="nil"/>
              <w:left w:val="single" w:sz="4" w:space="0" w:color="auto"/>
              <w:bottom w:val="single" w:sz="4" w:space="0" w:color="auto"/>
              <w:right w:val="single" w:sz="4" w:space="0" w:color="auto"/>
            </w:tcBorders>
            <w:shd w:val="clear" w:color="auto" w:fill="auto"/>
            <w:hideMark/>
          </w:tcPr>
          <w:p w14:paraId="430BA780" w14:textId="77777777" w:rsidR="00D43C33" w:rsidRPr="00412BCB" w:rsidRDefault="00D43C33" w:rsidP="00572E8C">
            <w:pPr>
              <w:jc w:val="center"/>
              <w:rPr>
                <w:rFonts w:ascii="IBM Plex Sans" w:hAnsi="IBM Plex Sans"/>
                <w:i/>
                <w:iCs/>
                <w:color w:val="000000"/>
                <w:sz w:val="20"/>
                <w:szCs w:val="20"/>
                <w:lang w:eastAsia="en-IN"/>
              </w:rPr>
            </w:pPr>
            <w:r w:rsidRPr="00412BCB">
              <w:rPr>
                <w:rFonts w:ascii="IBM Plex Sans" w:hAnsi="IBM Plex Sans"/>
                <w:i/>
                <w:iCs/>
                <w:color w:val="000000"/>
                <w:sz w:val="20"/>
                <w:szCs w:val="20"/>
                <w:lang w:eastAsia="en-IN"/>
              </w:rPr>
              <w:t>c</w:t>
            </w:r>
          </w:p>
        </w:tc>
        <w:tc>
          <w:tcPr>
            <w:tcW w:w="0" w:type="auto"/>
            <w:tcBorders>
              <w:top w:val="nil"/>
              <w:left w:val="nil"/>
              <w:bottom w:val="single" w:sz="4" w:space="0" w:color="auto"/>
              <w:right w:val="single" w:sz="4" w:space="0" w:color="auto"/>
            </w:tcBorders>
            <w:shd w:val="clear" w:color="auto" w:fill="auto"/>
            <w:hideMark/>
          </w:tcPr>
          <w:p w14:paraId="31259EF6" w14:textId="77777777" w:rsidR="00D43C33" w:rsidRPr="00412BCB" w:rsidRDefault="00D43C33" w:rsidP="00572E8C">
            <w:pPr>
              <w:jc w:val="both"/>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For </w:t>
            </w:r>
            <w:proofErr w:type="gramStart"/>
            <w:r w:rsidRPr="00412BCB">
              <w:rPr>
                <w:rFonts w:ascii="IBM Plex Sans" w:hAnsi="IBM Plex Sans"/>
                <w:color w:val="000000"/>
                <w:sz w:val="20"/>
                <w:szCs w:val="20"/>
                <w:lang w:eastAsia="en-IN"/>
              </w:rPr>
              <w:t>Corporates :</w:t>
            </w:r>
            <w:proofErr w:type="gramEnd"/>
            <w:r w:rsidRPr="00412BCB">
              <w:rPr>
                <w:rFonts w:ascii="IBM Plex Sans" w:hAnsi="IBM Plex Sans"/>
                <w:color w:val="000000"/>
                <w:sz w:val="20"/>
                <w:szCs w:val="20"/>
                <w:lang w:eastAsia="en-IN"/>
              </w:rPr>
              <w:t xml:space="preserve"> Copy of board resolution and specimen signature list of </w:t>
            </w:r>
            <w:proofErr w:type="spellStart"/>
            <w:r w:rsidRPr="00412BCB">
              <w:rPr>
                <w:rFonts w:ascii="IBM Plex Sans" w:hAnsi="IBM Plex Sans"/>
                <w:color w:val="000000"/>
                <w:sz w:val="20"/>
                <w:szCs w:val="20"/>
                <w:lang w:eastAsia="en-IN"/>
              </w:rPr>
              <w:t>authorised</w:t>
            </w:r>
            <w:proofErr w:type="spellEnd"/>
            <w:r w:rsidRPr="00412BCB">
              <w:rPr>
                <w:rFonts w:ascii="IBM Plex Sans" w:hAnsi="IBM Plex Sans"/>
                <w:color w:val="000000"/>
                <w:sz w:val="20"/>
                <w:szCs w:val="20"/>
                <w:lang w:eastAsia="en-IN"/>
              </w:rPr>
              <w:t xml:space="preserve"> signatories </w:t>
            </w:r>
          </w:p>
        </w:tc>
        <w:tc>
          <w:tcPr>
            <w:tcW w:w="0" w:type="auto"/>
            <w:tcBorders>
              <w:top w:val="nil"/>
              <w:left w:val="nil"/>
              <w:bottom w:val="single" w:sz="4" w:space="0" w:color="auto"/>
              <w:right w:val="single" w:sz="4" w:space="0" w:color="auto"/>
            </w:tcBorders>
            <w:shd w:val="clear" w:color="auto" w:fill="auto"/>
            <w:hideMark/>
          </w:tcPr>
          <w:p w14:paraId="0B500575"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r w:rsidR="00D43C33" w:rsidRPr="00412BCB" w14:paraId="545F11BA" w14:textId="77777777" w:rsidTr="00572E8C">
        <w:trPr>
          <w:trHeight w:val="552"/>
        </w:trPr>
        <w:tc>
          <w:tcPr>
            <w:tcW w:w="0" w:type="auto"/>
            <w:tcBorders>
              <w:top w:val="nil"/>
              <w:left w:val="single" w:sz="4" w:space="0" w:color="auto"/>
              <w:bottom w:val="single" w:sz="4" w:space="0" w:color="auto"/>
              <w:right w:val="single" w:sz="4" w:space="0" w:color="auto"/>
            </w:tcBorders>
            <w:shd w:val="clear" w:color="auto" w:fill="auto"/>
          </w:tcPr>
          <w:p w14:paraId="23A57D26" w14:textId="77777777" w:rsidR="00D43C33" w:rsidRPr="00412BCB" w:rsidRDefault="00D43C33" w:rsidP="00572E8C">
            <w:pPr>
              <w:jc w:val="center"/>
              <w:rPr>
                <w:rFonts w:ascii="IBM Plex Sans" w:hAnsi="IBM Plex Sans"/>
                <w:i/>
                <w:iCs/>
                <w:color w:val="000000"/>
                <w:sz w:val="20"/>
                <w:szCs w:val="20"/>
                <w:lang w:eastAsia="en-IN"/>
              </w:rPr>
            </w:pPr>
            <w:r w:rsidRPr="00412BCB">
              <w:rPr>
                <w:rFonts w:ascii="IBM Plex Sans" w:hAnsi="IBM Plex Sans"/>
                <w:i/>
                <w:iCs/>
                <w:color w:val="000000"/>
                <w:sz w:val="20"/>
                <w:szCs w:val="20"/>
                <w:lang w:eastAsia="en-IN"/>
              </w:rPr>
              <w:t>d</w:t>
            </w:r>
          </w:p>
        </w:tc>
        <w:tc>
          <w:tcPr>
            <w:tcW w:w="0" w:type="auto"/>
            <w:tcBorders>
              <w:top w:val="nil"/>
              <w:left w:val="nil"/>
              <w:bottom w:val="single" w:sz="4" w:space="0" w:color="auto"/>
              <w:right w:val="single" w:sz="4" w:space="0" w:color="auto"/>
            </w:tcBorders>
            <w:shd w:val="clear" w:color="auto" w:fill="auto"/>
          </w:tcPr>
          <w:p w14:paraId="1EBEE55C" w14:textId="77777777" w:rsidR="00D43C33" w:rsidRPr="00412BCB" w:rsidRDefault="00D43C33" w:rsidP="00572E8C">
            <w:pPr>
              <w:jc w:val="both"/>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For </w:t>
            </w:r>
            <w:proofErr w:type="gramStart"/>
            <w:r w:rsidRPr="00412BCB">
              <w:rPr>
                <w:rFonts w:ascii="IBM Plex Sans" w:hAnsi="IBM Plex Sans"/>
                <w:color w:val="000000"/>
                <w:sz w:val="20"/>
                <w:szCs w:val="20"/>
                <w:lang w:eastAsia="en-IN"/>
              </w:rPr>
              <w:t>LLP :</w:t>
            </w:r>
            <w:proofErr w:type="gramEnd"/>
            <w:r w:rsidRPr="00412BCB">
              <w:rPr>
                <w:rFonts w:ascii="IBM Plex Sans" w:hAnsi="IBM Plex Sans"/>
                <w:color w:val="000000"/>
                <w:sz w:val="20"/>
                <w:szCs w:val="20"/>
                <w:lang w:eastAsia="en-IN"/>
              </w:rPr>
              <w:t xml:space="preserve"> copy of LLP agreement along with board resolution with specimen signature of minimum 2 designated partners</w:t>
            </w:r>
          </w:p>
        </w:tc>
        <w:tc>
          <w:tcPr>
            <w:tcW w:w="0" w:type="auto"/>
            <w:tcBorders>
              <w:top w:val="nil"/>
              <w:left w:val="nil"/>
              <w:bottom w:val="single" w:sz="4" w:space="0" w:color="auto"/>
              <w:right w:val="single" w:sz="4" w:space="0" w:color="auto"/>
            </w:tcBorders>
            <w:shd w:val="clear" w:color="auto" w:fill="auto"/>
          </w:tcPr>
          <w:p w14:paraId="1C71CA00" w14:textId="77777777" w:rsidR="00D43C33" w:rsidRPr="00412BCB" w:rsidRDefault="00D43C33" w:rsidP="00572E8C">
            <w:pPr>
              <w:jc w:val="center"/>
              <w:rPr>
                <w:rFonts w:ascii="IBM Plex Sans" w:hAnsi="IBM Plex Sans"/>
                <w:color w:val="000000"/>
                <w:sz w:val="20"/>
                <w:szCs w:val="20"/>
                <w:lang w:eastAsia="en-IN"/>
              </w:rPr>
            </w:pPr>
          </w:p>
        </w:tc>
      </w:tr>
      <w:tr w:rsidR="00D43C33" w:rsidRPr="00412BCB" w14:paraId="546EDCD9" w14:textId="77777777" w:rsidTr="00572E8C">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5E380175" w14:textId="77777777" w:rsidR="00D43C33" w:rsidRPr="00412BCB" w:rsidRDefault="00D43C33" w:rsidP="00572E8C">
            <w:pPr>
              <w:jc w:val="center"/>
              <w:rPr>
                <w:rFonts w:ascii="IBM Plex Sans" w:hAnsi="IBM Plex Sans"/>
                <w:i/>
                <w:iCs/>
                <w:color w:val="000000"/>
                <w:sz w:val="20"/>
                <w:szCs w:val="20"/>
                <w:lang w:eastAsia="en-IN"/>
              </w:rPr>
            </w:pPr>
            <w:r w:rsidRPr="00412BCB">
              <w:rPr>
                <w:rFonts w:ascii="IBM Plex Sans" w:hAnsi="IBM Plex Sans"/>
                <w:i/>
                <w:iCs/>
                <w:color w:val="000000"/>
                <w:sz w:val="20"/>
                <w:szCs w:val="20"/>
                <w:lang w:eastAsia="en-IN"/>
              </w:rPr>
              <w:t>e</w:t>
            </w:r>
          </w:p>
        </w:tc>
        <w:tc>
          <w:tcPr>
            <w:tcW w:w="0" w:type="auto"/>
            <w:tcBorders>
              <w:top w:val="nil"/>
              <w:left w:val="nil"/>
              <w:bottom w:val="single" w:sz="4" w:space="0" w:color="auto"/>
              <w:right w:val="single" w:sz="4" w:space="0" w:color="auto"/>
            </w:tcBorders>
            <w:shd w:val="clear" w:color="auto" w:fill="auto"/>
            <w:hideMark/>
          </w:tcPr>
          <w:p w14:paraId="259CCD22" w14:textId="77777777" w:rsidR="00D43C33" w:rsidRPr="00412BCB" w:rsidRDefault="00D43C33" w:rsidP="00572E8C">
            <w:pPr>
              <w:rPr>
                <w:rFonts w:ascii="IBM Plex Sans" w:hAnsi="IBM Plex Sans"/>
                <w:color w:val="000000"/>
                <w:sz w:val="20"/>
                <w:szCs w:val="20"/>
                <w:lang w:eastAsia="en-IN"/>
              </w:rPr>
            </w:pPr>
            <w:r w:rsidRPr="00412BCB">
              <w:rPr>
                <w:rFonts w:ascii="IBM Plex Sans" w:hAnsi="IBM Plex Sans"/>
                <w:color w:val="000000"/>
                <w:sz w:val="20"/>
                <w:szCs w:val="20"/>
                <w:lang w:eastAsia="en-IN"/>
              </w:rPr>
              <w:t xml:space="preserve">For </w:t>
            </w:r>
            <w:proofErr w:type="gramStart"/>
            <w:r w:rsidRPr="00412BCB">
              <w:rPr>
                <w:rFonts w:ascii="IBM Plex Sans" w:hAnsi="IBM Plex Sans"/>
                <w:color w:val="000000"/>
                <w:sz w:val="20"/>
                <w:szCs w:val="20"/>
                <w:lang w:eastAsia="en-IN"/>
              </w:rPr>
              <w:t>others :</w:t>
            </w:r>
            <w:proofErr w:type="gramEnd"/>
            <w:r w:rsidRPr="00412BCB">
              <w:rPr>
                <w:rFonts w:ascii="IBM Plex Sans" w:hAnsi="IBM Plex Sans"/>
                <w:color w:val="000000"/>
                <w:sz w:val="20"/>
                <w:szCs w:val="20"/>
                <w:lang w:eastAsia="en-IN"/>
              </w:rPr>
              <w:t xml:space="preserve"> any other documents as advised</w:t>
            </w:r>
          </w:p>
        </w:tc>
        <w:tc>
          <w:tcPr>
            <w:tcW w:w="0" w:type="auto"/>
            <w:tcBorders>
              <w:top w:val="nil"/>
              <w:left w:val="nil"/>
              <w:bottom w:val="single" w:sz="4" w:space="0" w:color="auto"/>
              <w:right w:val="single" w:sz="4" w:space="0" w:color="auto"/>
            </w:tcBorders>
            <w:shd w:val="clear" w:color="auto" w:fill="auto"/>
            <w:hideMark/>
          </w:tcPr>
          <w:p w14:paraId="0B764CD9" w14:textId="77777777" w:rsidR="00D43C33" w:rsidRPr="00412BCB" w:rsidRDefault="00D43C33" w:rsidP="00572E8C">
            <w:pPr>
              <w:jc w:val="center"/>
              <w:rPr>
                <w:rFonts w:ascii="IBM Plex Sans" w:hAnsi="IBM Plex Sans"/>
                <w:color w:val="000000"/>
                <w:sz w:val="20"/>
                <w:szCs w:val="20"/>
                <w:lang w:eastAsia="en-IN"/>
              </w:rPr>
            </w:pPr>
            <w:r w:rsidRPr="00412BCB">
              <w:rPr>
                <w:rFonts w:ascii="IBM Plex Sans" w:hAnsi="IBM Plex Sans"/>
                <w:color w:val="000000"/>
                <w:sz w:val="20"/>
                <w:szCs w:val="20"/>
                <w:lang w:eastAsia="en-IN"/>
              </w:rPr>
              <w:t> </w:t>
            </w:r>
          </w:p>
        </w:tc>
      </w:tr>
    </w:tbl>
    <w:p w14:paraId="3C1B5DA1" w14:textId="77777777" w:rsidR="00D43C33" w:rsidRPr="00412BCB" w:rsidRDefault="00D43C33" w:rsidP="00D43C33">
      <w:pPr>
        <w:pStyle w:val="Default"/>
        <w:jc w:val="both"/>
        <w:rPr>
          <w:rFonts w:ascii="IBM Plex Sans" w:hAnsi="IBM Plex Sans"/>
          <w:sz w:val="20"/>
          <w:szCs w:val="20"/>
        </w:rPr>
      </w:pPr>
    </w:p>
    <w:p w14:paraId="00E3B971" w14:textId="77777777" w:rsidR="00D43C33" w:rsidRPr="00412BCB" w:rsidRDefault="00D43C33" w:rsidP="00D43C33">
      <w:pPr>
        <w:pStyle w:val="Default"/>
        <w:jc w:val="both"/>
        <w:rPr>
          <w:rFonts w:ascii="IBM Plex Sans" w:hAnsi="IBM Plex Sans"/>
          <w:sz w:val="20"/>
          <w:szCs w:val="20"/>
        </w:rPr>
      </w:pPr>
      <w:r w:rsidRPr="00412BCB">
        <w:rPr>
          <w:rFonts w:ascii="IBM Plex Sans" w:hAnsi="IBM Plex Sans"/>
          <w:sz w:val="20"/>
          <w:szCs w:val="20"/>
        </w:rPr>
        <w:t xml:space="preserve">In case of discrepancies the </w:t>
      </w:r>
      <w:proofErr w:type="gramStart"/>
      <w:r w:rsidRPr="00412BCB">
        <w:rPr>
          <w:rFonts w:ascii="IBM Plex Sans" w:hAnsi="IBM Plex Sans"/>
          <w:sz w:val="20"/>
          <w:szCs w:val="20"/>
        </w:rPr>
        <w:t>below person</w:t>
      </w:r>
      <w:proofErr w:type="gramEnd"/>
      <w:r w:rsidRPr="00412BCB">
        <w:rPr>
          <w:rFonts w:ascii="IBM Plex Sans" w:hAnsi="IBM Plex Sans"/>
          <w:sz w:val="20"/>
          <w:szCs w:val="20"/>
        </w:rPr>
        <w:t xml:space="preserve"> may be contacted:</w:t>
      </w:r>
    </w:p>
    <w:p w14:paraId="3B4DD042" w14:textId="77777777" w:rsidR="00D43C33" w:rsidRPr="00412BCB" w:rsidRDefault="00D43C33" w:rsidP="00D43C33">
      <w:pPr>
        <w:pStyle w:val="Default"/>
        <w:jc w:val="both"/>
        <w:rPr>
          <w:rFonts w:ascii="IBM Plex Sans" w:hAnsi="IBM Plex Sans"/>
          <w:sz w:val="20"/>
          <w:szCs w:val="20"/>
        </w:rPr>
      </w:pPr>
      <w:r w:rsidRPr="00412BCB">
        <w:rPr>
          <w:rFonts w:ascii="IBM Plex Sans" w:hAnsi="IBM Plex Sans"/>
          <w:sz w:val="20"/>
          <w:szCs w:val="20"/>
        </w:rPr>
        <w:t>Contact Person Name:</w:t>
      </w:r>
    </w:p>
    <w:p w14:paraId="4213B6EF" w14:textId="41DCBFC3" w:rsidR="00D43C33" w:rsidRPr="00412BCB" w:rsidRDefault="00D43C33" w:rsidP="001530B0">
      <w:pPr>
        <w:pStyle w:val="Default"/>
        <w:jc w:val="both"/>
        <w:rPr>
          <w:rFonts w:ascii="IBM Plex Sans" w:hAnsi="IBM Plex Sans"/>
          <w:sz w:val="20"/>
          <w:szCs w:val="20"/>
        </w:rPr>
      </w:pPr>
      <w:r w:rsidRPr="00412BCB">
        <w:rPr>
          <w:rFonts w:ascii="IBM Plex Sans" w:hAnsi="IBM Plex Sans"/>
          <w:sz w:val="20"/>
          <w:szCs w:val="20"/>
        </w:rPr>
        <w:t>Contact Number:</w:t>
      </w:r>
    </w:p>
    <w:sectPr w:rsidR="00D43C33" w:rsidRPr="00412BCB" w:rsidSect="009F5A41">
      <w:pgSz w:w="12240" w:h="15840"/>
      <w:pgMar w:top="28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BM Plex Sans">
    <w:charset w:val="00"/>
    <w:family w:val="swiss"/>
    <w:pitch w:val="variable"/>
    <w:sig w:usb0="A00002EF" w:usb1="5000207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437568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26186"/>
    <w:multiLevelType w:val="hybridMultilevel"/>
    <w:tmpl w:val="9A7E671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9925C7"/>
    <w:multiLevelType w:val="hybridMultilevel"/>
    <w:tmpl w:val="07BC2BD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2954D13"/>
    <w:multiLevelType w:val="hybridMultilevel"/>
    <w:tmpl w:val="4CA2609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DE132AC"/>
    <w:multiLevelType w:val="hybridMultilevel"/>
    <w:tmpl w:val="0958F3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984637"/>
    <w:multiLevelType w:val="hybridMultilevel"/>
    <w:tmpl w:val="41884BDA"/>
    <w:lvl w:ilvl="0" w:tplc="0964C1BE">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7D6908DA"/>
    <w:multiLevelType w:val="hybridMultilevel"/>
    <w:tmpl w:val="6F78AEBC"/>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num w:numId="1" w16cid:durableId="1007026531">
    <w:abstractNumId w:val="0"/>
  </w:num>
  <w:num w:numId="2" w16cid:durableId="1194347501">
    <w:abstractNumId w:val="2"/>
  </w:num>
  <w:num w:numId="3" w16cid:durableId="1354844651">
    <w:abstractNumId w:val="5"/>
  </w:num>
  <w:num w:numId="4" w16cid:durableId="481045910">
    <w:abstractNumId w:val="4"/>
  </w:num>
  <w:num w:numId="5" w16cid:durableId="1280187723">
    <w:abstractNumId w:val="1"/>
  </w:num>
  <w:num w:numId="6" w16cid:durableId="802118908">
    <w:abstractNumId w:val="6"/>
  </w:num>
  <w:num w:numId="7" w16cid:durableId="15926662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30C"/>
    <w:rsid w:val="0004270A"/>
    <w:rsid w:val="00074836"/>
    <w:rsid w:val="0007521A"/>
    <w:rsid w:val="000D4443"/>
    <w:rsid w:val="00105207"/>
    <w:rsid w:val="001530B0"/>
    <w:rsid w:val="00211AA9"/>
    <w:rsid w:val="00261328"/>
    <w:rsid w:val="002B15C8"/>
    <w:rsid w:val="002D4F04"/>
    <w:rsid w:val="0030196B"/>
    <w:rsid w:val="00301E12"/>
    <w:rsid w:val="00376218"/>
    <w:rsid w:val="00395D07"/>
    <w:rsid w:val="003A530D"/>
    <w:rsid w:val="00401C67"/>
    <w:rsid w:val="00412BCB"/>
    <w:rsid w:val="00435452"/>
    <w:rsid w:val="004D79DF"/>
    <w:rsid w:val="00522543"/>
    <w:rsid w:val="00564F5A"/>
    <w:rsid w:val="00576D73"/>
    <w:rsid w:val="00585ABE"/>
    <w:rsid w:val="005D6B03"/>
    <w:rsid w:val="005F25FB"/>
    <w:rsid w:val="006449BE"/>
    <w:rsid w:val="00660638"/>
    <w:rsid w:val="00677988"/>
    <w:rsid w:val="0069294A"/>
    <w:rsid w:val="00695D61"/>
    <w:rsid w:val="006A4EE1"/>
    <w:rsid w:val="006D03C6"/>
    <w:rsid w:val="00715EA6"/>
    <w:rsid w:val="00773DEE"/>
    <w:rsid w:val="008558FB"/>
    <w:rsid w:val="0087118D"/>
    <w:rsid w:val="0089130B"/>
    <w:rsid w:val="008E08A6"/>
    <w:rsid w:val="0090488C"/>
    <w:rsid w:val="0092262A"/>
    <w:rsid w:val="00962BFA"/>
    <w:rsid w:val="009F5A41"/>
    <w:rsid w:val="00A149AA"/>
    <w:rsid w:val="00A60028"/>
    <w:rsid w:val="00B93C5D"/>
    <w:rsid w:val="00BD6596"/>
    <w:rsid w:val="00BE130C"/>
    <w:rsid w:val="00C4576D"/>
    <w:rsid w:val="00CE1A9B"/>
    <w:rsid w:val="00D0560B"/>
    <w:rsid w:val="00D056B2"/>
    <w:rsid w:val="00D2294D"/>
    <w:rsid w:val="00D43C33"/>
    <w:rsid w:val="00D80A2F"/>
    <w:rsid w:val="00D914DB"/>
    <w:rsid w:val="00DA3375"/>
    <w:rsid w:val="00DB0FF6"/>
    <w:rsid w:val="00DF73E2"/>
    <w:rsid w:val="00E455EC"/>
    <w:rsid w:val="00EF5628"/>
    <w:rsid w:val="00F8502B"/>
    <w:rsid w:val="00FA2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DBE32"/>
  <w15:docId w15:val="{CF5F601F-07BE-4494-BE6B-CBC0BD2EF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30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449BE"/>
    <w:rPr>
      <w:color w:val="0000FF" w:themeColor="hyperlink"/>
      <w:u w:val="single"/>
    </w:rPr>
  </w:style>
  <w:style w:type="table" w:styleId="TableGrid">
    <w:name w:val="Table Grid"/>
    <w:basedOn w:val="TableNormal"/>
    <w:uiPriority w:val="59"/>
    <w:rsid w:val="00522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E08A6"/>
    <w:pPr>
      <w:spacing w:after="0"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D43C33"/>
    <w:pPr>
      <w:ind w:left="720"/>
      <w:contextualSpacing/>
    </w:pPr>
  </w:style>
  <w:style w:type="paragraph" w:customStyle="1" w:styleId="Default">
    <w:name w:val="Default"/>
    <w:rsid w:val="00D43C3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ListParagraphChar">
    <w:name w:val="List Paragraph Char"/>
    <w:link w:val="ListParagraph"/>
    <w:uiPriority w:val="34"/>
    <w:rsid w:val="00D43C3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689947">
      <w:bodyDiv w:val="1"/>
      <w:marLeft w:val="0"/>
      <w:marRight w:val="0"/>
      <w:marTop w:val="0"/>
      <w:marBottom w:val="0"/>
      <w:divBdr>
        <w:top w:val="none" w:sz="0" w:space="0" w:color="auto"/>
        <w:left w:val="none" w:sz="0" w:space="0" w:color="auto"/>
        <w:bottom w:val="none" w:sz="0" w:space="0" w:color="auto"/>
        <w:right w:val="none" w:sz="0" w:space="0" w:color="auto"/>
      </w:divBdr>
    </w:div>
    <w:div w:id="516117493">
      <w:bodyDiv w:val="1"/>
      <w:marLeft w:val="0"/>
      <w:marRight w:val="0"/>
      <w:marTop w:val="0"/>
      <w:marBottom w:val="0"/>
      <w:divBdr>
        <w:top w:val="none" w:sz="0" w:space="0" w:color="auto"/>
        <w:left w:val="none" w:sz="0" w:space="0" w:color="auto"/>
        <w:bottom w:val="none" w:sz="0" w:space="0" w:color="auto"/>
        <w:right w:val="none" w:sz="0" w:space="0" w:color="auto"/>
      </w:divBdr>
    </w:div>
    <w:div w:id="890071874">
      <w:bodyDiv w:val="1"/>
      <w:marLeft w:val="0"/>
      <w:marRight w:val="0"/>
      <w:marTop w:val="0"/>
      <w:marBottom w:val="0"/>
      <w:divBdr>
        <w:top w:val="none" w:sz="0" w:space="0" w:color="auto"/>
        <w:left w:val="none" w:sz="0" w:space="0" w:color="auto"/>
        <w:bottom w:val="none" w:sz="0" w:space="0" w:color="auto"/>
        <w:right w:val="none" w:sz="0" w:space="0" w:color="auto"/>
      </w:divBdr>
    </w:div>
    <w:div w:id="97806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sm@nse.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8</Pages>
  <Words>2502</Words>
  <Characters>14264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Kapil T. Jaikalyani</dc:creator>
  <cp:lastModifiedBy>Manjit Samal (MSD)</cp:lastModifiedBy>
  <cp:revision>38</cp:revision>
  <cp:lastPrinted>2019-05-17T06:24:00Z</cp:lastPrinted>
  <dcterms:created xsi:type="dcterms:W3CDTF">2019-09-09T10:46:00Z</dcterms:created>
  <dcterms:modified xsi:type="dcterms:W3CDTF">2025-04-30T11:40:00Z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2023-05-10T17:40:27Z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3447274a-7afe-4b76-a9df-cf6dfa649824</vt:lpwstr>
  </property>
  <property fmtid="{D5CDD505-2E9C-101B-9397-08002B2CF9AE}" pid="8" name="MSIP_Label_305f50f5-e953-4c63-867b-388561f41989_ContentBits">
    <vt:lpwstr>0</vt:lpwstr>
  </property>
</Properties>
</file>